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06" w:rsidRDefault="001E6EDB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6ED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7" o:title=""/>
          </v:shape>
          <o:OLEObject Type="Embed" ProgID="AcroExch.Document.DC" ShapeID="_x0000_i1025" DrawAspect="Content" ObjectID="_1788846697" r:id="rId8"/>
        </w:object>
      </w:r>
    </w:p>
    <w:p w:rsidR="00A51606" w:rsidRPr="001C5969" w:rsidRDefault="00A51606" w:rsidP="00C73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:rsidR="00A51606" w:rsidRPr="001C5969" w:rsidRDefault="00C7326B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 </w:t>
      </w:r>
      <w:r w:rsidR="00A51606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 w:rsidR="00A5160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:rsidR="005F460B" w:rsidRDefault="005F460B" w:rsidP="005F460B">
      <w:pPr>
        <w:tabs>
          <w:tab w:val="left" w:pos="84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3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7326B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</w:p>
    <w:p w:rsidR="00A51606" w:rsidRPr="00D272A5" w:rsidRDefault="00C7326B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</w:t>
      </w:r>
      <w:r w:rsidR="00A51606"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 w:rsidR="00A516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516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516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F460B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</w:t>
      </w:r>
      <w:r w:rsidR="005F460B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</w:t>
      </w:r>
      <w:r w:rsidR="00C7326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7326B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  <w:r w:rsidR="00C7326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A51606" w:rsidRDefault="00C7326B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</w:t>
      </w:r>
      <w:r w:rsidR="00A5160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="00A51606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="00A51606"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 w:rsidR="00A5160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:rsidR="00A51606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Парциальная программа «Юный эколог», С. Н. Николаева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</w:t>
      </w:r>
      <w:r w:rsidR="00C732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8</w:t>
      </w:r>
    </w:p>
    <w:p w:rsidR="007F50EE" w:rsidRPr="007F50EE" w:rsidRDefault="00C7326B" w:rsidP="007F50EE">
      <w:pPr>
        <w:tabs>
          <w:tab w:val="left" w:pos="858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План с</w:t>
      </w:r>
      <w:r w:rsidR="007F50E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отрудничества с родителями                                                                                 40</w:t>
      </w:r>
    </w:p>
    <w:p w:rsidR="00A51606" w:rsidRPr="00C7326B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732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Список методической литературы</w:t>
      </w:r>
      <w:r w:rsidRPr="00C732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Pr="00C732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Pr="00C732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Pr="00C732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Pr="00C732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Pr="00C732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="00C732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</w:t>
      </w:r>
      <w:r w:rsidRPr="00C732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="00C732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43</w:t>
      </w:r>
    </w:p>
    <w:p w:rsidR="00A51606" w:rsidRPr="00C7326B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2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Нормативное сопровождение</w:t>
      </w:r>
      <w:r w:rsidRPr="00C732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Pr="00C732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Pr="00C732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Pr="00C732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Pr="00C732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Pr="00C732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Pr="00C732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Pr="00C732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="005F460B" w:rsidRPr="00C732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</w:t>
      </w:r>
      <w:r w:rsidR="00C732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</w:t>
      </w:r>
    </w:p>
    <w:p w:rsidR="00A51606" w:rsidRPr="00C7326B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F460B" w:rsidRDefault="005F460B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F460B" w:rsidRDefault="005F460B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F460B" w:rsidRDefault="005F460B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F460B" w:rsidRDefault="005F460B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F460B" w:rsidRDefault="005F460B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F460B" w:rsidRDefault="005F460B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F460B" w:rsidRDefault="005F460B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F460B" w:rsidRDefault="005F460B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F460B" w:rsidRDefault="005F460B" w:rsidP="005F460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F460B" w:rsidRDefault="005F460B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F460B" w:rsidRPr="00C7326B" w:rsidRDefault="005F460B" w:rsidP="005F460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C7326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Пояснительная записка</w:t>
      </w:r>
    </w:p>
    <w:p w:rsidR="005F460B" w:rsidRPr="008926B5" w:rsidRDefault="005F460B" w:rsidP="005F460B">
      <w:pPr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 w:cs="Times New Roman"/>
          <w:sz w:val="24"/>
          <w:szCs w:val="24"/>
        </w:rPr>
      </w:pPr>
      <w:r w:rsidRPr="008926B5">
        <w:rPr>
          <w:rFonts w:ascii="Times New Roman" w:hAnsi="Times New Roman" w:cs="Times New Roman"/>
          <w:sz w:val="24"/>
          <w:szCs w:val="24"/>
        </w:rPr>
        <w:t xml:space="preserve">Рабочая программа  МКУО Садоводческая НОШ (дошкольная группа) разработана в соответствии с   федеральным государственным образовательным стандартом дошкольного образования (Приказ Министерства образования и науки Российской Федерации от 17 октября 2013 года № 1155) (далее – ФГОС ДО) и федеральной образовательной программой дошкольного образования (Приказ </w:t>
      </w:r>
      <w:proofErr w:type="spellStart"/>
      <w:r w:rsidRPr="008926B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926B5">
        <w:rPr>
          <w:rFonts w:ascii="Times New Roman" w:hAnsi="Times New Roman" w:cs="Times New Roman"/>
          <w:sz w:val="24"/>
          <w:szCs w:val="24"/>
        </w:rPr>
        <w:t xml:space="preserve"> России от 25 ноября 2022 г. № 1028) (далее – ФОП ДО)</w:t>
      </w:r>
      <w:proofErr w:type="gramStart"/>
      <w:r w:rsidRPr="008926B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8926B5">
        <w:rPr>
          <w:rFonts w:ascii="Times New Roman" w:hAnsi="Times New Roman" w:cs="Times New Roman"/>
          <w:sz w:val="24"/>
          <w:szCs w:val="24"/>
        </w:rPr>
        <w:t xml:space="preserve"> образовательной программы МКОУ Садоводческая НОШ дошкольная группа  в </w:t>
      </w:r>
      <w:proofErr w:type="gramStart"/>
      <w:r w:rsidRPr="008926B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926B5">
        <w:rPr>
          <w:rFonts w:ascii="Times New Roman" w:hAnsi="Times New Roman" w:cs="Times New Roman"/>
          <w:sz w:val="24"/>
          <w:szCs w:val="24"/>
        </w:rPr>
        <w:t xml:space="preserve"> с ФГОС к структуре основной общеобразовательной</w:t>
      </w:r>
    </w:p>
    <w:p w:rsidR="005F460B" w:rsidRPr="008926B5" w:rsidRDefault="005F460B" w:rsidP="005F4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B5">
        <w:rPr>
          <w:rFonts w:ascii="Times New Roman" w:hAnsi="Times New Roman" w:cs="Times New Roman"/>
          <w:sz w:val="24"/>
          <w:szCs w:val="24"/>
        </w:rPr>
        <w:t>программы дошкольного образования для детей младшего дошкольного возраста.</w:t>
      </w:r>
    </w:p>
    <w:p w:rsidR="005F460B" w:rsidRPr="008926B5" w:rsidRDefault="005F460B" w:rsidP="005F4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B5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со </w:t>
      </w:r>
      <w:proofErr w:type="gramStart"/>
      <w:r w:rsidRPr="008926B5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8926B5">
        <w:rPr>
          <w:rFonts w:ascii="Times New Roman" w:hAnsi="Times New Roman" w:cs="Times New Roman"/>
          <w:sz w:val="24"/>
          <w:szCs w:val="24"/>
        </w:rPr>
        <w:t xml:space="preserve"> нормативными </w:t>
      </w:r>
    </w:p>
    <w:p w:rsidR="005F460B" w:rsidRPr="008926B5" w:rsidRDefault="005F460B" w:rsidP="005F4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B5">
        <w:rPr>
          <w:rFonts w:ascii="Times New Roman" w:hAnsi="Times New Roman" w:cs="Times New Roman"/>
          <w:sz w:val="24"/>
          <w:szCs w:val="24"/>
        </w:rPr>
        <w:t>документами:</w:t>
      </w:r>
    </w:p>
    <w:p w:rsidR="005F460B" w:rsidRPr="008926B5" w:rsidRDefault="005F460B" w:rsidP="005F4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B5">
        <w:rPr>
          <w:rFonts w:ascii="Times New Roman" w:hAnsi="Times New Roman" w:cs="Times New Roman"/>
          <w:sz w:val="24"/>
          <w:szCs w:val="24"/>
        </w:rPr>
        <w:t>Конституция РФ, ст.43, 72;</w:t>
      </w:r>
    </w:p>
    <w:p w:rsidR="005F460B" w:rsidRPr="008926B5" w:rsidRDefault="005F460B" w:rsidP="005F4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B5">
        <w:rPr>
          <w:rFonts w:ascii="Times New Roman" w:hAnsi="Times New Roman" w:cs="Times New Roman"/>
          <w:sz w:val="24"/>
          <w:szCs w:val="24"/>
        </w:rPr>
        <w:t>Конвенция ООН о правах ребёнка 1989 г.;</w:t>
      </w:r>
    </w:p>
    <w:p w:rsidR="005F460B" w:rsidRPr="008926B5" w:rsidRDefault="005F460B" w:rsidP="005F4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B5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№ 273 </w:t>
      </w:r>
      <w:proofErr w:type="gramStart"/>
      <w:r w:rsidRPr="008926B5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5F460B" w:rsidRPr="008926B5" w:rsidRDefault="005F460B" w:rsidP="005F4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B5">
        <w:rPr>
          <w:rFonts w:ascii="Times New Roman" w:hAnsi="Times New Roman" w:cs="Times New Roman"/>
          <w:sz w:val="24"/>
          <w:szCs w:val="24"/>
        </w:rPr>
        <w:t>29.12.2012 года;</w:t>
      </w:r>
    </w:p>
    <w:p w:rsidR="005F460B" w:rsidRPr="008926B5" w:rsidRDefault="005F460B" w:rsidP="005F4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6B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926B5">
        <w:rPr>
          <w:rFonts w:ascii="Times New Roman" w:hAnsi="Times New Roman" w:cs="Times New Roman"/>
          <w:sz w:val="24"/>
          <w:szCs w:val="24"/>
        </w:rPr>
        <w:t xml:space="preserve"> (Постановление №26 от 15.05.2013 г «Об утверждении требований к</w:t>
      </w:r>
      <w:proofErr w:type="gramEnd"/>
    </w:p>
    <w:p w:rsidR="005F460B" w:rsidRPr="008926B5" w:rsidRDefault="005F460B" w:rsidP="005F4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B5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 работы ДОО»);</w:t>
      </w:r>
    </w:p>
    <w:p w:rsidR="005F460B" w:rsidRPr="008926B5" w:rsidRDefault="005F460B" w:rsidP="005F4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26B5">
        <w:rPr>
          <w:rFonts w:ascii="Times New Roman" w:hAnsi="Times New Roman" w:cs="Times New Roman"/>
          <w:sz w:val="24"/>
          <w:szCs w:val="24"/>
        </w:rPr>
        <w:t>ФГОС дошкольного образования (Приказ министерства и науки РФ от 17 октября</w:t>
      </w:r>
      <w:proofErr w:type="gramEnd"/>
    </w:p>
    <w:p w:rsidR="005F460B" w:rsidRPr="008926B5" w:rsidRDefault="005F460B" w:rsidP="005F4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26B5">
        <w:rPr>
          <w:rFonts w:ascii="Times New Roman" w:hAnsi="Times New Roman" w:cs="Times New Roman"/>
          <w:sz w:val="24"/>
          <w:szCs w:val="24"/>
        </w:rPr>
        <w:t>2013г.№1155 г. Москва);</w:t>
      </w:r>
      <w:proofErr w:type="gramEnd"/>
    </w:p>
    <w:p w:rsidR="005F460B" w:rsidRPr="008926B5" w:rsidRDefault="005F460B" w:rsidP="005F4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B5">
        <w:rPr>
          <w:rFonts w:ascii="Times New Roman" w:hAnsi="Times New Roman" w:cs="Times New Roman"/>
          <w:sz w:val="24"/>
          <w:szCs w:val="24"/>
        </w:rPr>
        <w:t>Комментарии к ФГОС ДО от 28.02.2014 года;</w:t>
      </w:r>
    </w:p>
    <w:p w:rsidR="005F460B" w:rsidRPr="008926B5" w:rsidRDefault="005F460B" w:rsidP="005F4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B5">
        <w:rPr>
          <w:rFonts w:ascii="Times New Roman" w:hAnsi="Times New Roman" w:cs="Times New Roman"/>
          <w:sz w:val="24"/>
          <w:szCs w:val="24"/>
        </w:rPr>
        <w:t>Устав ДОУ;</w:t>
      </w:r>
    </w:p>
    <w:p w:rsidR="005F460B" w:rsidRPr="008926B5" w:rsidRDefault="005F460B" w:rsidP="005F46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6B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образования:</w:t>
      </w:r>
    </w:p>
    <w:p w:rsidR="005F460B" w:rsidRPr="008926B5" w:rsidRDefault="005F460B" w:rsidP="005F46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6B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5F460B" w:rsidRPr="008926B5" w:rsidRDefault="005F460B" w:rsidP="005F46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6B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5F460B" w:rsidRPr="008926B5" w:rsidRDefault="005F460B" w:rsidP="005F46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6B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5F460B" w:rsidRPr="008926B5" w:rsidRDefault="005F460B" w:rsidP="005F46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6B5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инициативы детей в различных видах деятельности;</w:t>
      </w:r>
    </w:p>
    <w:p w:rsidR="005F460B" w:rsidRPr="008926B5" w:rsidRDefault="005F460B" w:rsidP="005F46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сотрудничество </w:t>
      </w:r>
      <w:proofErr w:type="gramStart"/>
      <w:r w:rsidRPr="008926B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89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семьей;</w:t>
      </w:r>
    </w:p>
    <w:p w:rsidR="005F460B" w:rsidRPr="008926B5" w:rsidRDefault="005F460B" w:rsidP="005F46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детей к </w:t>
      </w:r>
      <w:proofErr w:type="spellStart"/>
      <w:r w:rsidRPr="008926B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социокультурным</w:t>
      </w:r>
      <w:proofErr w:type="spellEnd"/>
      <w:r w:rsidRPr="0089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нормам, традициям семьи, общества и государства;</w:t>
      </w:r>
    </w:p>
    <w:p w:rsidR="005F460B" w:rsidRPr="008926B5" w:rsidRDefault="005F460B" w:rsidP="005F46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6B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познавательных интересов и познавательных действий ребенка в  разных видах детской деятельности;</w:t>
      </w:r>
    </w:p>
    <w:p w:rsidR="005F460B" w:rsidRPr="008926B5" w:rsidRDefault="005F460B" w:rsidP="005F46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6B5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F460B" w:rsidRPr="008926B5" w:rsidRDefault="005F460B" w:rsidP="005F460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6B5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этнокультурной ситуации развития детей.</w:t>
      </w:r>
    </w:p>
    <w:p w:rsidR="005F460B" w:rsidRPr="008926B5" w:rsidRDefault="005F460B" w:rsidP="005F4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6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Содержание Программы включает совокупность образовательных областей, которые обеспечивают всестороннее  развитие личности ребенка.    </w:t>
      </w:r>
    </w:p>
    <w:p w:rsidR="005F460B" w:rsidRPr="008926B5" w:rsidRDefault="005F460B" w:rsidP="005F4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направлена на создание условий развития дошкольников, открывающих возможности  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8926B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89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соответствующих дошкольному возрасту видах деятельности.</w:t>
      </w:r>
    </w:p>
    <w:p w:rsidR="005F460B" w:rsidRPr="008926B5" w:rsidRDefault="005F460B" w:rsidP="005F460B">
      <w:pPr>
        <w:shd w:val="clear" w:color="auto" w:fill="FFFFFF"/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6B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развития и образования детей:</w:t>
      </w:r>
    </w:p>
    <w:p w:rsidR="005F460B" w:rsidRPr="008926B5" w:rsidRDefault="005F460B" w:rsidP="005F460B">
      <w:pPr>
        <w:numPr>
          <w:ilvl w:val="0"/>
          <w:numId w:val="8"/>
        </w:numPr>
        <w:shd w:val="clear" w:color="auto" w:fill="FFFFFF"/>
        <w:spacing w:before="24" w:after="24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6B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социально-коммуникативное развитие,</w:t>
      </w:r>
    </w:p>
    <w:p w:rsidR="005F460B" w:rsidRPr="008926B5" w:rsidRDefault="005F460B" w:rsidP="005F460B">
      <w:pPr>
        <w:numPr>
          <w:ilvl w:val="0"/>
          <w:numId w:val="8"/>
        </w:numPr>
        <w:shd w:val="clear" w:color="auto" w:fill="FFFFFF"/>
        <w:spacing w:before="24" w:after="24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6B5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познавательное развитие,</w:t>
      </w:r>
    </w:p>
    <w:p w:rsidR="005F460B" w:rsidRPr="008926B5" w:rsidRDefault="005F460B" w:rsidP="005F460B">
      <w:pPr>
        <w:numPr>
          <w:ilvl w:val="0"/>
          <w:numId w:val="8"/>
        </w:numPr>
        <w:shd w:val="clear" w:color="auto" w:fill="FFFFFF"/>
        <w:spacing w:before="24" w:after="24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6B5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развитие,</w:t>
      </w:r>
    </w:p>
    <w:p w:rsidR="005F460B" w:rsidRPr="008926B5" w:rsidRDefault="005F460B" w:rsidP="005F460B">
      <w:pPr>
        <w:numPr>
          <w:ilvl w:val="0"/>
          <w:numId w:val="8"/>
        </w:numPr>
        <w:shd w:val="clear" w:color="auto" w:fill="FFFFFF"/>
        <w:spacing w:before="24" w:after="24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6B5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художественно-эстетическое развитие,</w:t>
      </w:r>
    </w:p>
    <w:p w:rsidR="005F460B" w:rsidRPr="008926B5" w:rsidRDefault="005F460B" w:rsidP="005F460B">
      <w:pPr>
        <w:numPr>
          <w:ilvl w:val="0"/>
          <w:numId w:val="8"/>
        </w:numPr>
        <w:shd w:val="clear" w:color="auto" w:fill="FFFFFF"/>
        <w:spacing w:before="24" w:after="24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6B5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развитие.</w:t>
      </w:r>
    </w:p>
    <w:p w:rsidR="005F460B" w:rsidRPr="005F460B" w:rsidRDefault="005F460B" w:rsidP="005F460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sectPr w:rsidR="005F460B" w:rsidRPr="005F460B" w:rsidSect="00C7326B">
          <w:footerReference w:type="default" r:id="rId9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BC39FF" w:rsidRDefault="00F72BB1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</w:t>
      </w:r>
      <w:proofErr w:type="spellStart"/>
      <w:r w:rsidRPr="00F5741D">
        <w:rPr>
          <w:rFonts w:ascii="Times New Roman" w:hAnsi="Times New Roman" w:cs="Times New Roman"/>
          <w:sz w:val="24"/>
          <w:szCs w:val="28"/>
        </w:rPr>
        <w:t>общеразвивающие</w:t>
      </w:r>
      <w:proofErr w:type="spellEnd"/>
      <w:r w:rsidRPr="00F5741D">
        <w:rPr>
          <w:rFonts w:ascii="Times New Roman" w:hAnsi="Times New Roman" w:cs="Times New Roman"/>
          <w:sz w:val="24"/>
          <w:szCs w:val="28"/>
        </w:rPr>
        <w:t xml:space="preserve">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 xml:space="preserve">ребёнок выполняет самостоятельно правила общения </w:t>
      </w:r>
      <w:proofErr w:type="gramStart"/>
      <w:r w:rsidRPr="00F5741D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F5741D">
        <w:rPr>
          <w:rFonts w:ascii="Times New Roman" w:hAnsi="Times New Roman" w:cs="Times New Roman"/>
          <w:sz w:val="24"/>
          <w:szCs w:val="28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Pr="00F5741D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F5741D">
        <w:rPr>
          <w:rFonts w:ascii="Times New Roman" w:hAnsi="Times New Roman" w:cs="Times New Roman"/>
          <w:sz w:val="24"/>
          <w:szCs w:val="28"/>
        </w:rPr>
        <w:t xml:space="preserve"> взрослыми или сверстниками;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Pr="00F5741D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F5741D">
        <w:rPr>
          <w:rFonts w:ascii="Times New Roman" w:hAnsi="Times New Roman" w:cs="Times New Roman"/>
          <w:sz w:val="24"/>
          <w:szCs w:val="28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 xml:space="preserve">ребёнок использует накопленный художественно-творческой опыт в самостоятельной деятельности, с желанием участвует в </w:t>
      </w:r>
      <w:proofErr w:type="spellStart"/>
      <w:r w:rsidRPr="00F5741D">
        <w:rPr>
          <w:rFonts w:ascii="Times New Roman" w:hAnsi="Times New Roman" w:cs="Times New Roman"/>
          <w:sz w:val="24"/>
          <w:szCs w:val="28"/>
        </w:rPr>
        <w:t>культурно-досуговой</w:t>
      </w:r>
      <w:proofErr w:type="spellEnd"/>
      <w:r w:rsidRPr="00F5741D">
        <w:rPr>
          <w:rFonts w:ascii="Times New Roman" w:hAnsi="Times New Roman" w:cs="Times New Roman"/>
          <w:sz w:val="24"/>
          <w:szCs w:val="28"/>
        </w:rPr>
        <w:t xml:space="preserve"> деятельности (праздниках, развлечениях и других видах </w:t>
      </w:r>
      <w:proofErr w:type="spellStart"/>
      <w:r w:rsidRPr="00F5741D">
        <w:rPr>
          <w:rFonts w:ascii="Times New Roman" w:hAnsi="Times New Roman" w:cs="Times New Roman"/>
          <w:sz w:val="24"/>
          <w:szCs w:val="28"/>
        </w:rPr>
        <w:t>культурно-досуговой</w:t>
      </w:r>
      <w:proofErr w:type="spellEnd"/>
      <w:r w:rsidRPr="00F5741D">
        <w:rPr>
          <w:rFonts w:ascii="Times New Roman" w:hAnsi="Times New Roman" w:cs="Times New Roman"/>
          <w:sz w:val="24"/>
          <w:szCs w:val="28"/>
        </w:rPr>
        <w:t xml:space="preserve"> деятельности);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BC39FF" w:rsidRP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07"/>
        <w:gridCol w:w="5131"/>
        <w:gridCol w:w="4039"/>
        <w:gridCol w:w="4040"/>
      </w:tblGrid>
      <w:tr w:rsidR="00F72BB1" w:rsidRPr="00D00E82" w:rsidTr="000B3508">
        <w:tc>
          <w:tcPr>
            <w:tcW w:w="2207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:rsidTr="000B3508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Социально-коммуникативное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в сфере социальных отношений:</w:t>
            </w:r>
          </w:p>
        </w:tc>
      </w:tr>
      <w:tr w:rsidR="006263B2" w:rsidRPr="00D00E82" w:rsidTr="000B3508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формировать положительную самооценку, 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уверенность в своих силах, стремление к самостоятельности;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доброжелательное отношение </w:t>
            </w:r>
            <w:proofErr w:type="gramStart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ко</w:t>
            </w:r>
            <w:proofErr w:type="gramEnd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 и детям;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культуру общения </w:t>
            </w:r>
            <w:proofErr w:type="gramStart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Педагог обогащает представления детей об их развитии, проговаривает и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эмпатийного</w:t>
            </w:r>
            <w:proofErr w:type="spell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сверстником.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D00E82" w:rsidTr="000B3508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:rsidTr="000B3508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развивать интерес детей </w:t>
            </w:r>
            <w:proofErr w:type="gramStart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основным 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D00E82" w:rsidTr="000B3508">
        <w:trPr>
          <w:trHeight w:val="2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формировать представления об отдельных 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профессиях взрослых на основе ознакомления с конкретными видами труда;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Педагог знакомит детей с содержанием и структурой процессов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      </w:r>
            <w:proofErr w:type="gram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gram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proofErr w:type="spell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мультиварка</w:t>
            </w:r>
            <w:proofErr w:type="spell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  <w:proofErr w:type="gramEnd"/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В процессе самообслуживания обращает внимание детей на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D00E82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D00E82" w:rsidTr="000B3508">
        <w:trPr>
          <w:trHeight w:val="636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формировать представления о правилах безопасного использования электронных </w:t>
            </w:r>
            <w:proofErr w:type="spellStart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гаджетов</w:t>
            </w:r>
            <w:proofErr w:type="spellEnd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  <w:proofErr w:type="gramEnd"/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D00E82" w:rsidTr="00B06637">
        <w:trPr>
          <w:trHeight w:val="24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6263B2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уважения к своей семье, своему населенному пункту, родному краю, своей стране;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06637" w:rsidRPr="00D00E82" w:rsidTr="00A51606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традициями и праздниками, принимать участие в подготовке к праздникам, эмоционально откликаться на участие в них;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</w:t>
            </w:r>
            <w:proofErr w:type="gram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; описывать предметы по 3-4 основным свойствам.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умения считать в пределах пяти с участием различных анализаторов (на слух, ощупь, счет движений и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  <w:proofErr w:type="gramEnd"/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  <w:proofErr w:type="gramEnd"/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кустарники, травы - цветковые растения, овощи - фрукты, ягоды, грибы и другое).</w:t>
            </w:r>
            <w:proofErr w:type="gram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  <w:proofErr w:type="gramEnd"/>
          </w:p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D00E82" w:rsidTr="00B06637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C7326B" w:rsidRPr="00D00E82" w:rsidTr="00C7326B">
        <w:trPr>
          <w:trHeight w:val="941"/>
        </w:trPr>
        <w:tc>
          <w:tcPr>
            <w:tcW w:w="2207" w:type="dxa"/>
            <w:shd w:val="clear" w:color="auto" w:fill="AEAAAA" w:themeFill="background2" w:themeFillShade="BF"/>
          </w:tcPr>
          <w:p w:rsidR="00C7326B" w:rsidRPr="0037491C" w:rsidRDefault="00C7326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C7326B" w:rsidRPr="00F7086D" w:rsidRDefault="00C7326B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37" w:rsidRPr="00D00E82" w:rsidTr="00B06637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D00E82" w:rsidTr="00B06637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D00E82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D00E82" w:rsidTr="00B06637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словопроизношением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D00E82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D00E82" w:rsidTr="00B06637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умение правильно согласовывать слова в предложении.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D00E82" w:rsidTr="00B06637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D00E82" w:rsidTr="00B06637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D00E82" w:rsidTr="00B06637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D00E82" w:rsidTr="00B06637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D00E82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06637" w:rsidRPr="00D00E82" w:rsidTr="00305CEB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опыт восприятия жанров фольклора (загадки, считалки,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, прибауток,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стихотворений; выразительное исполнение ролей в инсценировках; пересказ небольших рассказов и сказок);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Барашеныси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...», «Гуси, вы гуси...», «Дождик- дождик, веселей», «Дон! Дон! Дон!...», «Жил у бабушки козел», «Зайчишк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«Гуси-лебеди»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М.А. Булатова); «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И. Карнауховой); «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Заяц-хваста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А.Н. Толстого); «Зимовье»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И. Соколова-Микитова); «Коза-дереза»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«Петушок и бобовое зернышко»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О. Капицы); «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Лиса-лапотница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В. Даля); «Лисичка-сестричка и волк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«Смоляной бычок»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«Снегурочка»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М.А. Булатова).</w:t>
            </w:r>
            <w:proofErr w:type="gramEnd"/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С. Гиппиус; «Пальцы», пер.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нем. J1.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; «Песня моряка» норвежек, нар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есенка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 Вронского);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Барабек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англ.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К. Чуковского);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Шалтай-Болтай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англ.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С. Маршака).</w:t>
            </w:r>
            <w:proofErr w:type="gramEnd"/>
          </w:p>
          <w:p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Бременские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музыканты» из сказок братьев Гримм, пер.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нем.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Введенского, под ред. С. Маршака; «Два жадных медвежонка»,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сказка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А. Красновой и В.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); «Колосок»,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казка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С. Могилевской); «Красная Шапочка», из сказок Ш. Перро, пер. с франц. Т.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Габбе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; «Три поросенка», пер. с англ. С. Михалкова.</w:t>
            </w:r>
            <w:proofErr w:type="gramEnd"/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A.JI. «Уехали», «Я знаю, что надо придумать» (по выбору); Берестов В.Д.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Искалочка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И. «Колыбельная для бабушки»;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Н. и Хармс Д. «Очень-очень вкусный пирог»; Есенин С.А. «Поет зима - аукает...»;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Б.В. «Волчок»,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Кискино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горе» (по выбору); Кушак Ю.Н. «Сорок сорок»;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М. «Розовые очки», Маршак С.Я. «Багаж», «Про все на свете», «Вот какой рассеянный», «Мяч», «</w:t>
            </w:r>
            <w:proofErr w:type="spellStart"/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Усатый-полосатый</w:t>
            </w:r>
            <w:proofErr w:type="spellEnd"/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Ю.П. «Песенка про сказку», «Дом гнома, гном - дома!», «Огромный собачий секрет» (1-2 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Э.Э. «Добежали до вечера»; Орлова А. «Невероятно длинная история про таксу»;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Р.С. «На свете все на все похоже...», «Чудо» (по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И.П. «Ивы», «Сосны»,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«Где спит рыбка?» (по выбору);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«Игра» (по выбору); Черный С.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»; Чуковский К.И. «Путаница»,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Закаляка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«Радость»,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 (по выбору).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Сахарнов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С.В. «Кто прячется лучше всех?»; Сладков Н.И. «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Неслух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В.Г. «Мышонок и карандаш»;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Е.И. «Тюпа, Томка и сорока» (1-2 рассказа по выбору).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Д.Н. «Сказка про Комара Комаровича - Длинный Нос и про Мохнатого Мишу - Короткий Хвост»; Москвина М.Л. «Что случилось с крокодилом»;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Р.С. «Сказка о кругленьких и длинненьких человечках»; Чуковский К.И. «Телефон»,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горе», «Айболит и воробей» (1-2 рассказа по выбору). 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Бжехва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Я. «Клей», пер. с польск. Б.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Грубин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Ф. «Слезы», пер. с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Е.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Солоновича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Л.М. «Бабушкины руки» (пер. с евр. Т.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Райнис Я. «Наперегонки», пер.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латыш. Л.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Мезинова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 «Чудеса», пер. с польск. В. Приходько; «Про пана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Трулялинского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пересказ с польск. Б.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; «Овощи», пер. с польск. С. Михалкова.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Балинт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А. «Гном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Гномыч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Изюмка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 (1-2 главы из книги по выбору), пер. с венг. Г.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Лейбутина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Груффало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«Хочу к маме» (пер. М.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 (по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Ивамура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К. «14 лесных мышей» (пер. Е.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Байбиковой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Ингавес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Г. «Мишка Бруно» (пер. О.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Мяэотс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); Керр 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Мяули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Истории из жизни удивительной кошки» (пер. М.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Аромштам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Лангройтер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 «А дома лучше!» (пер. В.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Фербикова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Мугур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Ф.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Рилэ-Йепурилэ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Жучок с золотыми крылышками» (пер. с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румынск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Д. Шполянской);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Пенн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О. «Поцелуй в ладошке» (пер. Е. Сорокиной);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 «Собака, которая не умела лаять» (из книги «Сказки, у которых три конца»), пер. с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итал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И. Константиновой; Хогарт Э.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его веселые друзья» (1-2 главы из книги по выбору), пер. с англ. О. Образцовой и Н.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Шанько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Юхансон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Г. «Мулле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Мек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Буффа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 (пер. Л.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Затолокиной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06637" w:rsidRPr="00D00E82" w:rsidTr="00B06637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D1A39" w:rsidRPr="00D00E82" w:rsidTr="003D1A39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684" w:rsidRPr="00D00E82" w:rsidTr="00A51606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видами и жанрами искусства, историей его возникновения, средствами выразительности разных видов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  <w:proofErr w:type="gramEnd"/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выделять и называть основные средства выразительности (цвет, форма, величина, ритм,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движение, жест, звук) и создавать свои художественные образы в изобразительной, музыкальной, конструктивной деятельности.</w:t>
            </w:r>
            <w:proofErr w:type="gramEnd"/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анималистика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), портреты человека и бытовые сценки.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поощряет стремление детей изображать в рисунках, аппликации реальные и сказочные строения.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произведениями народного искусства (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, сказки, загадки, песни, хороводы,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, изделия народного декоративно-прикладного искусства).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поощряет проявление детских предпочтений: выбор детьми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743684" w:rsidRPr="00D00E82" w:rsidTr="00743684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И.Е. Репин «Яблоки и листья»; В.М. Васнецов «Снегурочка»; В.А.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Тропинин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с куклой»; А.И. Бортников «Весна пришла»; А.Н. Комаров «Наводнение»; И.И. Левитан «Сирень»; И.И. Машков «Рябинка», «Малинка».</w:t>
            </w:r>
            <w:proofErr w:type="gramEnd"/>
          </w:p>
          <w:p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полосатый».</w:t>
            </w:r>
          </w:p>
        </w:tc>
      </w:tr>
      <w:tr w:rsidR="003D1A39" w:rsidRPr="00D00E82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D00E82" w:rsidTr="00743684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умение выделять и использовать средства выразительности 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рисовании, лепке, аппликации;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закреплять у детей умение сохранять правильную позу при рисовании: не горбиться, не наклоняться низко над столом, к мольберту; </w:t>
            </w:r>
            <w:proofErr w:type="gramStart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сидеть свободно, не напрягаясь</w:t>
            </w:r>
            <w:proofErr w:type="gramEnd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  <w:proofErr w:type="gramEnd"/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(коричневый, оранжевый, светло-зеленый);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многоцветие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окружающего мира;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узоров. Учит детей использовать дымковские и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3D1A39" w:rsidRPr="00D00E8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скругления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D00E82" w:rsidTr="003D1A39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D00E82" w:rsidTr="003D1A39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и украшения построек.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3D1A39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D00E82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963C7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D00E82" w:rsidTr="00963C72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развивать у детей интерес к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музыке, желание её слушать, вызывать эмоциональную отзывчивость при восприятии музыкальных произведений;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слушательскую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детей; 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Слушание: </w:t>
            </w:r>
          </w:p>
        </w:tc>
      </w:tr>
      <w:tr w:rsidR="00B2249D" w:rsidRPr="00D00E82" w:rsidTr="00A51606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создания оркестра, о истории развития музыки, о музыкальных инструментах; 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«Ах ты, береза», рус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ар. песня; «Осенняя песенка», муз.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Васильева-Буглая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, сл. А. Плещеева; «Музыкальный ящик» (из «Альбома пьес для детей» Г. Свиридова); «Вальс снежных хлопьев» из балета «Щелкунчик», муз.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П. Чайковского; «Итальянская полька», муз. С. Рахманинова; «Как у наших у ворот», рус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мелодия; «Мама», муз. П. Чайковского, «Жаворонок», муз. М. Глинки; «Марш», муз. С. Прокофьева. </w:t>
            </w:r>
          </w:p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D" w:rsidRPr="00D00E82" w:rsidTr="00963C72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249D" w:rsidRPr="00D00E82" w:rsidTr="00A51606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  <w:proofErr w:type="gramEnd"/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Кукушечка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», рус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ар. песня,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 И. Арсеева; «Паучок» и «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Кисонька-мурысонька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», рус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ар. песни;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: «Ой, кулики! Весна поет!» и «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, прилетите!».</w:t>
            </w:r>
          </w:p>
          <w:p w:rsidR="00B2249D" w:rsidRPr="00D00E82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Т. Волгиной; «Санки», муз.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«Зима прошла», муз. Н.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«Подарок маме», муз. А. Филиппенко, сл. Т. Волгиной; «Воробей», муз. В.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А. Чельцова; «Дождик», муз.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Френкель. </w:t>
            </w:r>
          </w:p>
        </w:tc>
      </w:tr>
      <w:tr w:rsidR="00B2249D" w:rsidRPr="00D00E82" w:rsidTr="00B2249D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249D" w:rsidRPr="00D00E82" w:rsidTr="00B2249D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Курочка-рябушечка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», муз. Г. Лобачева, сл. Народные.</w:t>
            </w:r>
          </w:p>
        </w:tc>
      </w:tr>
      <w:tr w:rsidR="00B2249D" w:rsidRPr="00D00E82" w:rsidTr="00B2249D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B2249D" w:rsidRPr="00D00E82" w:rsidTr="00A51606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мелодию; ходьба под «Марш», муз. И. Беркович; «Веселые мячики» (подпрыгивание и бег),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Сатулиной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лиса и зайцы под муз. А.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мелодии; «Петух», муз. Т. Ломовой; «Кукла»,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«Упражнения с цветами» под муз. «Вальса» А. Жилина.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хлоп», муз. Т.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Назарова-Метнер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Е.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Каргановой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«Танец с ложками» под рус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ар. мелодию; новогодние хороводы по выбору музыкального руководителя.</w:t>
            </w:r>
          </w:p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B2249D" w:rsidRPr="00D00E82" w:rsidTr="00B2249D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B2249D" w:rsidRPr="00D00E82" w:rsidTr="00743684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«Танец осенних листочков», муз. А. Филиппенко, сл. Е.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«Барабанщики», муз. Д.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и С.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Левидова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«Считалка», «Катилось яблоко», муз. В.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Фрида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«Жмурки», муз. Ф.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«Медведь и заяц», муз. В.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Огородная-хороводная</w:t>
            </w:r>
            <w:proofErr w:type="spellEnd"/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», муз. Б.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Пассовой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Кукловской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«Зайчики», «Наседка и цыплята», «Воробей», муз. Т. Ломовой; «Ой, хмель мой, хмелек», рус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«Кукла»,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Френкель. </w:t>
            </w:r>
          </w:p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слуха. «Птицы и птенчики», «Качели».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ритмического слуха. «Петушок, курочка и цыпленок», «Кто как идет?», «Веселые дудочки»; «Сыграй, как я».</w:t>
            </w:r>
          </w:p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», «Узнай свой инструмент»; «Угадай,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B2249D" w:rsidRPr="00D00E82" w:rsidTr="00B2249D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2249D" w:rsidRPr="00D00E82" w:rsidTr="00B2249D">
        <w:trPr>
          <w:trHeight w:val="2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реализации музыкальных способностей ребёнка в повседневной жизни и различных видах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(праздники, развлечения и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B2249D" w:rsidRPr="00743684" w:rsidRDefault="00743684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; «Сорока-сорока», рус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ар. прибаутка, обр. Т.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A39" w:rsidRPr="00D00E82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D00E82" w:rsidTr="003D1A39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различными видами театра (кукольный, музыкальный, детский, театр зверей и </w:t>
            </w:r>
            <w:proofErr w:type="gramStart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  <w:proofErr w:type="gramEnd"/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D00E82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деятельность:</w:t>
            </w:r>
          </w:p>
        </w:tc>
      </w:tr>
      <w:tr w:rsidR="003D1A39" w:rsidRPr="00D00E82" w:rsidTr="003D1A39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3D1A39" w:rsidRPr="00D00E82" w:rsidTr="003D1A39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приобщение к традициям и великому культурному наследию российского народа, шедеврам мировой художественной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3D1A39" w:rsidRPr="00D00E82" w:rsidRDefault="003D1A3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D00E82" w:rsidTr="002266D1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5C0A89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детей, способствуя техничному выполнению упражнений основной гимнастики (строевые упражнения, основные движения,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, в том числе музыкально-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), создавать условия для освоения спортивных упражнений, подвижных игр;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  <w:proofErr w:type="gramEnd"/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ребёнка, опорно-двигательный аппарат, формировать правильную осанку, повышать иммунитет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физического воспитания;</w:t>
            </w:r>
          </w:p>
          <w:p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ритмическая гимнастика и строевые упражнения).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и ловля мяча в паре; перебрасывание мяча друг другу в кругу; бросание мяча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двумя руками из-за 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головы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 или дугу, не касаясь руками пола прямо и боком;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30-40 м в чередовании с ходьбой 2-3 раза;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 150-200 м; бег на скорость 20 м; челночный бег 2x5 м;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перебегание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прыжки: прыжки на двух ногах на месте, с поворотом вправо и влево, вокруг себя, ноги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вместе-ноги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места; спрыгивание со скамейки; прямой галоп; попытки выполнения прыжков с короткой скакалкой;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proofErr w:type="spellStart"/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Общеразвивающие</w:t>
            </w:r>
            <w:proofErr w:type="spellEnd"/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упражнения: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головы вправо и влево, наклоны головы;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на животе, стоя на четвереньках;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  <w:proofErr w:type="gramEnd"/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Повышаются требования к детям при выполнении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упражнений. Педагог предлагает выполнять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• Ритмическая гимнастика: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, разученные на музыкальном занятии, педагог включает в комплексы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направо, налево, кругом на месте переступанием и в движении.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  <w:proofErr w:type="gramEnd"/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Катание на трехколесном и двухколесном велосипеде, самокате: по прямой, по кругу с поворотами, с разной скоростью.</w:t>
            </w:r>
            <w:proofErr w:type="gramEnd"/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первичные представления об отдельных видах спорта.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 и танцевальные упражнения.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86A93" w:rsidRPr="00D00E82" w:rsidTr="00286A93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86A93" w:rsidRPr="005C0A89" w:rsidRDefault="00286A9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86A93" w:rsidRPr="00D00E82" w:rsidRDefault="00286A9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726" w:rsidRPr="00163E5D" w:rsidRDefault="002A272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E150D" w:rsidRPr="00C7326B" w:rsidRDefault="001E150D" w:rsidP="001E150D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7326B">
        <w:rPr>
          <w:rFonts w:ascii="Times New Roman" w:hAnsi="Times New Roman" w:cs="Times New Roman"/>
          <w:b/>
          <w:iCs/>
          <w:sz w:val="28"/>
          <w:szCs w:val="28"/>
        </w:rPr>
        <w:t>Часть, формируемая участниками ОО</w:t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E150D" w:rsidRPr="00673A01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326B">
        <w:rPr>
          <w:rFonts w:ascii="Times New Roman" w:hAnsi="Times New Roman" w:cs="Times New Roman"/>
          <w:iCs/>
          <w:sz w:val="28"/>
          <w:szCs w:val="28"/>
        </w:rPr>
        <w:t>Парциальная программа «Юный эколог», С. Н. Николаева.</w:t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 xml:space="preserve">Цель: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начал экологической культур</w:t>
      </w:r>
      <w:proofErr w:type="gramStart"/>
      <w:r w:rsidRPr="00074F3A">
        <w:rPr>
          <w:rFonts w:ascii="Times New Roman" w:hAnsi="Times New Roman" w:cs="Times New Roman"/>
          <w:iCs/>
          <w:sz w:val="24"/>
          <w:szCs w:val="28"/>
        </w:rPr>
        <w:t>ы(</w:t>
      </w:r>
      <w:proofErr w:type="gramEnd"/>
      <w:r w:rsidRPr="00074F3A">
        <w:rPr>
          <w:rFonts w:ascii="Times New Roman" w:hAnsi="Times New Roman" w:cs="Times New Roman"/>
          <w:iCs/>
          <w:sz w:val="24"/>
          <w:szCs w:val="28"/>
        </w:rPr>
        <w:t>правильного отношения реб</w:t>
      </w:r>
      <w:r>
        <w:rPr>
          <w:rFonts w:ascii="Times New Roman" w:hAnsi="Times New Roman" w:cs="Times New Roman"/>
          <w:iCs/>
          <w:sz w:val="24"/>
          <w:szCs w:val="28"/>
        </w:rPr>
        <w:t xml:space="preserve">енка к природе, его окружающей, </w:t>
      </w:r>
      <w:r w:rsidRPr="00074F3A">
        <w:rPr>
          <w:rFonts w:ascii="Times New Roman" w:hAnsi="Times New Roman" w:cs="Times New Roman"/>
          <w:iCs/>
          <w:sz w:val="24"/>
          <w:szCs w:val="28"/>
        </w:rPr>
        <w:t>к себе и людям как части природы, к вещам и материалам природного происхождения, которыми он пользуется).</w:t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1E150D" w:rsidRDefault="001E150D" w:rsidP="001E150D">
      <w:pPr>
        <w:spacing w:after="0"/>
        <w:jc w:val="both"/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Задачи:</w:t>
      </w:r>
      <w:r w:rsidRPr="00673A01">
        <w:t xml:space="preserve"> </w:t>
      </w:r>
    </w:p>
    <w:p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у дошкольников осознано правильного, гуманного отношения к природе;</w:t>
      </w:r>
    </w:p>
    <w:p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накопление знаний о живой и неживой природе, взаимосвязи и взаимод</w:t>
      </w:r>
      <w:r>
        <w:rPr>
          <w:rFonts w:ascii="Times New Roman" w:hAnsi="Times New Roman" w:cs="Times New Roman"/>
          <w:iCs/>
          <w:sz w:val="24"/>
          <w:szCs w:val="28"/>
        </w:rPr>
        <w:t xml:space="preserve">ействии всех природных объектов </w:t>
      </w:r>
      <w:r w:rsidRPr="00074F3A">
        <w:rPr>
          <w:rFonts w:ascii="Times New Roman" w:hAnsi="Times New Roman" w:cs="Times New Roman"/>
          <w:iCs/>
          <w:sz w:val="24"/>
          <w:szCs w:val="28"/>
        </w:rPr>
        <w:t>экологии;</w:t>
      </w:r>
    </w:p>
    <w:p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у детей практических навыков и умений в разнообразной деят</w:t>
      </w:r>
      <w:r>
        <w:rPr>
          <w:rFonts w:ascii="Times New Roman" w:hAnsi="Times New Roman" w:cs="Times New Roman"/>
          <w:iCs/>
          <w:sz w:val="24"/>
          <w:szCs w:val="28"/>
        </w:rPr>
        <w:t xml:space="preserve">ельности в природе, правильного </w:t>
      </w:r>
      <w:r w:rsidRPr="00074F3A">
        <w:rPr>
          <w:rFonts w:ascii="Times New Roman" w:hAnsi="Times New Roman" w:cs="Times New Roman"/>
          <w:iCs/>
          <w:sz w:val="24"/>
          <w:szCs w:val="28"/>
        </w:rPr>
        <w:t>поведения и общения;</w:t>
      </w:r>
    </w:p>
    <w:p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воспитание потребности в созидании и творчестве;</w:t>
      </w:r>
    </w:p>
    <w:p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создание условий для полноценного экологического воспитания;</w:t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воспитание любви к природе через прямое общение с ней.</w:t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Планируемые результаты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(с 4 до 5 лет)</w:t>
      </w:r>
      <w:r w:rsidRPr="00673A01">
        <w:rPr>
          <w:rFonts w:ascii="Times New Roman" w:hAnsi="Times New Roman" w:cs="Times New Roman"/>
          <w:i/>
          <w:iCs/>
          <w:sz w:val="24"/>
          <w:szCs w:val="28"/>
        </w:rPr>
        <w:t>:</w:t>
      </w:r>
    </w:p>
    <w:p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интерес ребен</w:t>
      </w:r>
      <w:r>
        <w:rPr>
          <w:rFonts w:ascii="Times New Roman" w:hAnsi="Times New Roman" w:cs="Times New Roman"/>
          <w:iCs/>
          <w:sz w:val="24"/>
          <w:szCs w:val="28"/>
        </w:rPr>
        <w:t xml:space="preserve">ка к объектам окружающего мира, </w:t>
      </w:r>
      <w:r w:rsidRPr="001E150D">
        <w:rPr>
          <w:rFonts w:ascii="Times New Roman" w:hAnsi="Times New Roman" w:cs="Times New Roman"/>
          <w:iCs/>
          <w:sz w:val="24"/>
          <w:szCs w:val="28"/>
        </w:rPr>
        <w:t>сопровождающийся попытками их анализировать;</w:t>
      </w:r>
    </w:p>
    <w:p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 xml:space="preserve">участие в той или иной деятельности вместе </w:t>
      </w:r>
      <w:proofErr w:type="gramStart"/>
      <w:r w:rsidRPr="001E150D">
        <w:rPr>
          <w:rFonts w:ascii="Times New Roman" w:hAnsi="Times New Roman" w:cs="Times New Roman"/>
          <w:iCs/>
          <w:sz w:val="24"/>
          <w:szCs w:val="28"/>
        </w:rPr>
        <w:t>со</w:t>
      </w:r>
      <w:proofErr w:type="gramEnd"/>
      <w:r w:rsidRPr="001E150D">
        <w:rPr>
          <w:rFonts w:ascii="Times New Roman" w:hAnsi="Times New Roman" w:cs="Times New Roman"/>
          <w:iCs/>
          <w:sz w:val="24"/>
          <w:szCs w:val="28"/>
        </w:rPr>
        <w:t xml:space="preserve"> взрослыми с проявлением самостоятельности и творчества;</w:t>
      </w:r>
    </w:p>
    <w:p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общение с представителями животного и растительного мира, вызванное заботой о них;</w:t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выполнение ряда правил поведения в окружающей среде</w:t>
      </w:r>
      <w:r w:rsidRPr="001E150D">
        <w:rPr>
          <w:rFonts w:ascii="Times New Roman" w:hAnsi="Times New Roman" w:cs="Times New Roman"/>
          <w:iCs/>
          <w:sz w:val="24"/>
          <w:szCs w:val="28"/>
        </w:rPr>
        <w:cr/>
      </w:r>
    </w:p>
    <w:p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Формы и методы работы с детьми: </w:t>
      </w:r>
    </w:p>
    <w:p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lastRenderedPageBreak/>
        <w:t>• циклы наблюдений за растениями и животными,</w:t>
      </w:r>
    </w:p>
    <w:p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занятия,</w:t>
      </w:r>
    </w:p>
    <w:p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целевые прогулки,</w:t>
      </w:r>
    </w:p>
    <w:p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экскурсии,</w:t>
      </w:r>
    </w:p>
    <w:p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игровые обучающие ситуации с использованием игрушек и литературных персонажей.</w:t>
      </w:r>
    </w:p>
    <w:p w:rsidR="002C6111" w:rsidRP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:rsidR="00163E5D" w:rsidRPr="002C6111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1E150D">
        <w:rPr>
          <w:rFonts w:ascii="Times New Roman" w:hAnsi="Times New Roman" w:cs="Times New Roman"/>
          <w:i/>
          <w:iCs/>
          <w:sz w:val="24"/>
          <w:szCs w:val="28"/>
        </w:rPr>
        <w:t>Содержание работы:</w:t>
      </w:r>
    </w:p>
    <w:tbl>
      <w:tblPr>
        <w:tblStyle w:val="a3"/>
        <w:tblW w:w="0" w:type="auto"/>
        <w:tblLook w:val="04A0"/>
      </w:tblPr>
      <w:tblGrid>
        <w:gridCol w:w="5920"/>
        <w:gridCol w:w="9497"/>
      </w:tblGrid>
      <w:tr w:rsidR="00F72BB1" w:rsidRPr="00E4052B" w:rsidTr="00F17994">
        <w:tc>
          <w:tcPr>
            <w:tcW w:w="5920" w:type="dxa"/>
          </w:tcPr>
          <w:p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9497" w:type="dxa"/>
          </w:tcPr>
          <w:p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</w:tr>
      <w:tr w:rsidR="00F72BB1" w:rsidRPr="00E4052B" w:rsidTr="00F17994">
        <w:tc>
          <w:tcPr>
            <w:tcW w:w="5920" w:type="dxa"/>
          </w:tcPr>
          <w:p w:rsidR="00F72BB1" w:rsidRPr="002C6111" w:rsidRDefault="002C6111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 детей осознанное отношение к растениям, животным, предметам, самому себе как части природы.</w:t>
            </w:r>
          </w:p>
        </w:tc>
        <w:tc>
          <w:tcPr>
            <w:tcW w:w="9497" w:type="dxa"/>
          </w:tcPr>
          <w:p w:rsidR="00F72BB1" w:rsidRDefault="002C6111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(как носитель экологической культуры) знакомит детей со способами общения с природой, учит наблюдать за окружающим миром, устанавливать элементарные связи и зависимости, испытывать радость от осознанного взаимодействия с живыми существами, которые находятся рядом, воспитывает потребность в созидании, творчестве</w:t>
            </w:r>
          </w:p>
          <w:p w:rsidR="002C6111" w:rsidRDefault="002C6111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воспитатель использует игру в образовательной деятельности, во время труда, наблюдения, продумывает и организует игровые обучающие ситуации,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литературных произведений</w:t>
            </w:r>
            <w:r w:rsidR="004013D2">
              <w:rPr>
                <w:rFonts w:ascii="Times New Roman" w:hAnsi="Times New Roman" w:cs="Times New Roman"/>
                <w:iCs/>
                <w:sz w:val="24"/>
                <w:szCs w:val="24"/>
              </w:rPr>
              <w:t>, обыгрывает персонажей сказок</w:t>
            </w:r>
          </w:p>
          <w:p w:rsidR="004013D2" w:rsidRDefault="004013D2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уточняет с детьми форму, цвет, запах, размеры, характер поверхности и другие особенности объектов природы, учит по-разному, образно обозначать эти особенности, сравнивать явления, подбирать эпитеты, синонимы.</w:t>
            </w:r>
          </w:p>
          <w:p w:rsidR="004013D2" w:rsidRPr="002C6111" w:rsidRDefault="004013D2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воспитатель читает детям литературные произведения, вместе с детьми инсценируют их, создают иллюстрации к ним. Особое место отводится работе с произведениями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163E5D" w:rsidRDefault="00163E5D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A51606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Pr="008926B5" w:rsidRDefault="005F460B" w:rsidP="005F4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сотрудничества с родителями (законными представителями) воспитанников средней группе </w:t>
      </w:r>
    </w:p>
    <w:p w:rsidR="005F460B" w:rsidRPr="008926B5" w:rsidRDefault="005F460B" w:rsidP="005F460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2024-2025 учебный год</w:t>
      </w:r>
    </w:p>
    <w:tbl>
      <w:tblPr>
        <w:tblW w:w="1467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"/>
        <w:gridCol w:w="8763"/>
        <w:gridCol w:w="4961"/>
      </w:tblGrid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2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92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92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5F460B" w:rsidRPr="008926B5" w:rsidTr="00C7326B">
        <w:tc>
          <w:tcPr>
            <w:tcW w:w="14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 СОБРАНИЯ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«В детский сад с улыбкой» (адаптация детей в детском саду)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«Значение развивающей предметно-пространственной среды в воспитании, развитии и образовании дошкольников среднего возраста»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«Достижения детей за учебный год, организация детского отдыха летом»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5F460B" w:rsidRPr="008926B5" w:rsidTr="00C7326B">
        <w:tc>
          <w:tcPr>
            <w:tcW w:w="14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КОНСУЛЬТАЦИИ ДЛЯ РОДИТЕЛЕЙ (ЗАКОННЫХ ПРЕДСТАВИТЕЛЕЙ)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«Адаптация детей к условиям детского сада»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«Как организовать досуг ребенка?»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«Безопасность малышей в быту»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«Влияние семейного воспитания на психологическое развитие ребёнка»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«Как правильно общаться с детьми?»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«Творим вместе!»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«Здоровье ребёнка в наших руках»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«Зачем ребенку кукольный театр?»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«Безопасность ребенка на природе»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5F460B" w:rsidRPr="008926B5" w:rsidTr="00C7326B">
        <w:tc>
          <w:tcPr>
            <w:tcW w:w="14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НАГЛЯДНАЯ ИНФОРМАЦИЯ</w:t>
            </w:r>
          </w:p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(ПАПКИ-ПЕРЕДВИЖКИ, РЕКОМЕНДАЦИИ, ПАМЯТКИ)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 Наблюдения в природе осенью»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«Коррекция поведения дошкольников через игру»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«Досуг ребенка в новогодние праздники»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«Трудовое воспитание ребёнка в семье»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«Травмы, их предупреждение, первая помощь»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«Наблюдаем весной»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«Дошкольникам о космосе»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«День Победы»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5F460B" w:rsidRPr="008926B5" w:rsidTr="00C7326B">
        <w:tc>
          <w:tcPr>
            <w:tcW w:w="14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АНКЕТИРОВАНИЕ РОДИТЕЛЕЙ (ЗАКОННЫХ ПРЕДСТАВИТЕЛЕЙ)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 (законных представителей)</w:t>
            </w:r>
          </w:p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«Давайте познакомимся!»</w:t>
            </w:r>
            <w:r w:rsidRPr="00892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вновь поступивших детей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5F460B" w:rsidRPr="008926B5" w:rsidTr="00C7326B">
        <w:trPr>
          <w:trHeight w:val="582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 (законных представителей)</w:t>
            </w:r>
          </w:p>
          <w:p w:rsidR="005F460B" w:rsidRPr="008926B5" w:rsidRDefault="005F460B" w:rsidP="0011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«Удовлетворенность родителей качеством образования»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5F460B" w:rsidRPr="008926B5" w:rsidTr="00C7326B">
        <w:tc>
          <w:tcPr>
            <w:tcW w:w="14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ВЫСТАВКИ ДЕТСКОГО, СЕМЕЙНОГО ТВОРЧЕСТВА, ФОТОВЫСТАВКИ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Фотовыставка «Мой город»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Фотовыставка «Малыши-крепыши»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Семейная фотовыставка «От улыбки хмурый день светлей!»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работ семейного творчества ко Дню Победы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5F460B" w:rsidRPr="008926B5" w:rsidTr="00C7326B">
        <w:tc>
          <w:tcPr>
            <w:tcW w:w="14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СЕМЕЙНЫЕ КОНКУРСЫ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конкурс «Поможем птицам»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5F460B" w:rsidRPr="008926B5" w:rsidTr="00C7326B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конкурс «Массажный коврик»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0B" w:rsidRPr="008926B5" w:rsidRDefault="005F460B" w:rsidP="001170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</w:tbl>
    <w:p w:rsidR="005F460B" w:rsidRPr="008926B5" w:rsidRDefault="005F460B" w:rsidP="005F4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Pr="00AF572B" w:rsidRDefault="005F460B" w:rsidP="005F4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572B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дня детей средней группы</w:t>
      </w:r>
      <w:r w:rsidRPr="00AF57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675" w:type="dxa"/>
        <w:tblLook w:val="04A0"/>
      </w:tblPr>
      <w:tblGrid>
        <w:gridCol w:w="8931"/>
        <w:gridCol w:w="4961"/>
      </w:tblGrid>
      <w:tr w:rsidR="005F460B" w:rsidRPr="008926B5" w:rsidTr="00C7326B">
        <w:tc>
          <w:tcPr>
            <w:tcW w:w="893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t>Прием детей, осмотр, игры, ежедневная утренняя гимнастика, самостоятельная деятельность детей</w:t>
            </w:r>
          </w:p>
        </w:tc>
        <w:tc>
          <w:tcPr>
            <w:tcW w:w="496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t>07.30-08.30</w:t>
            </w:r>
          </w:p>
        </w:tc>
      </w:tr>
      <w:tr w:rsidR="005F460B" w:rsidRPr="008926B5" w:rsidTr="00C7326B">
        <w:trPr>
          <w:trHeight w:val="195"/>
        </w:trPr>
        <w:tc>
          <w:tcPr>
            <w:tcW w:w="893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96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t>08.30-09.000</w:t>
            </w:r>
          </w:p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60B" w:rsidRPr="008926B5" w:rsidTr="00C7326B">
        <w:trPr>
          <w:trHeight w:val="195"/>
        </w:trPr>
        <w:tc>
          <w:tcPr>
            <w:tcW w:w="893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96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60B" w:rsidRPr="008926B5" w:rsidTr="00C7326B">
        <w:trPr>
          <w:trHeight w:val="255"/>
        </w:trPr>
        <w:tc>
          <w:tcPr>
            <w:tcW w:w="893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96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60B" w:rsidRPr="008926B5" w:rsidTr="00C7326B">
        <w:trPr>
          <w:trHeight w:val="150"/>
        </w:trPr>
        <w:tc>
          <w:tcPr>
            <w:tcW w:w="893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наблюдение, труд)</w:t>
            </w:r>
          </w:p>
        </w:tc>
        <w:tc>
          <w:tcPr>
            <w:tcW w:w="496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t>10.15-12.10</w:t>
            </w:r>
          </w:p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60B" w:rsidRPr="008926B5" w:rsidTr="00C7326B">
        <w:trPr>
          <w:trHeight w:val="255"/>
        </w:trPr>
        <w:tc>
          <w:tcPr>
            <w:tcW w:w="893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496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t>12.10-12.25</w:t>
            </w:r>
          </w:p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60B" w:rsidRPr="008926B5" w:rsidTr="00C7326B">
        <w:tc>
          <w:tcPr>
            <w:tcW w:w="893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96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t>12.25-13.00</w:t>
            </w:r>
          </w:p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60B" w:rsidRPr="008926B5" w:rsidTr="00C7326B">
        <w:tc>
          <w:tcPr>
            <w:tcW w:w="893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96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60B" w:rsidRPr="008926B5" w:rsidTr="00C7326B">
        <w:tc>
          <w:tcPr>
            <w:tcW w:w="893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496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</w:tr>
      <w:tr w:rsidR="005F460B" w:rsidRPr="008926B5" w:rsidTr="00C7326B">
        <w:tc>
          <w:tcPr>
            <w:tcW w:w="893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496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60B" w:rsidRPr="008926B5" w:rsidTr="00C7326B">
        <w:tc>
          <w:tcPr>
            <w:tcW w:w="893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 (уплотненный)</w:t>
            </w:r>
          </w:p>
        </w:tc>
        <w:tc>
          <w:tcPr>
            <w:tcW w:w="496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60B" w:rsidRPr="008926B5" w:rsidTr="00C7326B">
        <w:trPr>
          <w:trHeight w:val="210"/>
        </w:trPr>
        <w:tc>
          <w:tcPr>
            <w:tcW w:w="893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 самостоятельная деятельность детей</w:t>
            </w:r>
          </w:p>
        </w:tc>
        <w:tc>
          <w:tcPr>
            <w:tcW w:w="496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t>16.30-16.50</w:t>
            </w:r>
          </w:p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60B" w:rsidRPr="008926B5" w:rsidTr="00C7326B">
        <w:trPr>
          <w:trHeight w:val="210"/>
        </w:trPr>
        <w:tc>
          <w:tcPr>
            <w:tcW w:w="893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t>Прогулка, игры, уход детей домой</w:t>
            </w:r>
          </w:p>
        </w:tc>
        <w:tc>
          <w:tcPr>
            <w:tcW w:w="4961" w:type="dxa"/>
          </w:tcPr>
          <w:p w:rsidR="005F460B" w:rsidRPr="008926B5" w:rsidRDefault="005F460B" w:rsidP="0011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B5">
              <w:rPr>
                <w:rFonts w:ascii="Times New Roman" w:hAnsi="Times New Roman" w:cs="Times New Roman"/>
                <w:sz w:val="24"/>
                <w:szCs w:val="24"/>
              </w:rPr>
              <w:t>16.50-18.00</w:t>
            </w:r>
          </w:p>
          <w:p w:rsidR="005F460B" w:rsidRPr="008926B5" w:rsidRDefault="005F460B" w:rsidP="0011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7326B" w:rsidRDefault="00C7326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7326B" w:rsidRDefault="00C7326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7326B" w:rsidRDefault="00C7326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7326B" w:rsidRDefault="00C7326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7326B" w:rsidRDefault="00C7326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460B" w:rsidRDefault="005F460B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саду: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Помораева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И.А.,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Позина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В.А.Формирование элементарных математических представлений: Конспекты занятий: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Комарова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Т.С. Изобразительная деятельность в детском саду. Конспекты занятий с детьми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Лепка в детском саду.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</w:t>
      </w:r>
      <w:r w:rsidRPr="0084679C">
        <w:t xml:space="preserve">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21.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proofErr w:type="spellStart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Аппликация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саду. Конспекты занятий с детьми 4-5 лет. – 2-е изд., </w:t>
      </w:r>
      <w:proofErr w:type="spellStart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2021.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Дыбина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О.В. Ознакомление с предметным и социальным окружением. Конспекты занятий с детьми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Соломенникова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О.А. Ознакомление с природой в детском саду: Средняя группа. – М.: МОЗАИКА-СИНТЕЗ, 2019.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9.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Л.В. Конструирование и ручной труд в детском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саду. Программа и методические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рекомендации: МОЗАИКА-СИНТЕЗ; Москва; 2010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Лиштван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З.В. Конструирование: Пособие для воспитателей детского сада. – М.: Просвещение, 1981.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4-5 лет. – М.: МОЗАИКА-СИНТЕЗ, 2020.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Оздоровительная гимнастика. Комплексы упражнений для детей 4-5 лет.  –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Щеткин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А.В. Театральная деятельность в детском саду. Для занятий с детьми 4-5 лет</w:t>
      </w:r>
      <w:proofErr w:type="gram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/ П</w:t>
      </w:r>
      <w:proofErr w:type="gram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од ред. О.Ф. Горбуновой.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– М.:</w:t>
      </w:r>
      <w:r w:rsidRPr="00996DD9">
        <w:t xml:space="preserve"> </w:t>
      </w:r>
      <w:r w:rsidRPr="00996DD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Абрамова Л.В.,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Слепцова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И.Ф. Социально-коммуникативное развитие дошкольников. Средняя группа.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5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Петрова В.И.,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Стульник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Т.Д. Этические беседы с дошкольниками: Основы нравственного воспитания: Для занятий с детьми 4-7 лет. –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Павлова Л.Ю. Сборник дидактических игр по ознакомлению с окружающим миром: Для занятий с детьми 4-7 лет. –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Степаненкова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lastRenderedPageBreak/>
        <w:t>18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2020.</w:t>
      </w:r>
    </w:p>
    <w:p w:rsidR="00A51606" w:rsidRPr="001C5969" w:rsidRDefault="00A51606" w:rsidP="00A51606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19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Н.Е.Вераксы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Т.С.Комаровой, М.А.Васильевой. Подготовительная группа (от 6 до 7 лет) /авт.-сост.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М.П.Костюченко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, С.Ф.Виноградова, Н.В.Рогачева. – Волгоград: Учитель.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Федеральный закон от 29.12.2012 № 273-ФЗ (ред. от 29.12.2022) «Об образовании в Российской Федерации» (с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изм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доп., вступ. в силу с 11.01.2023)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  <w:proofErr w:type="gramEnd"/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:rsidR="00A51606" w:rsidRPr="005C428B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A51606" w:rsidRPr="005C428B" w:rsidSect="00C7326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  <w:proofErr w:type="gramEnd"/>
    </w:p>
    <w:p w:rsidR="00163E5D" w:rsidRPr="00163E5D" w:rsidRDefault="00163E5D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8A4" w:rsidRDefault="00D938A4" w:rsidP="001E150D">
      <w:pPr>
        <w:spacing w:after="0" w:line="240" w:lineRule="auto"/>
      </w:pPr>
      <w:r>
        <w:separator/>
      </w:r>
    </w:p>
  </w:endnote>
  <w:endnote w:type="continuationSeparator" w:id="0">
    <w:p w:rsidR="00D938A4" w:rsidRDefault="00D938A4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773016"/>
      <w:docPartObj>
        <w:docPartGallery w:val="Page Numbers (Bottom of Page)"/>
        <w:docPartUnique/>
      </w:docPartObj>
    </w:sdtPr>
    <w:sdtContent>
      <w:p w:rsidR="00A51606" w:rsidRDefault="008C2CEF">
        <w:pPr>
          <w:pStyle w:val="a9"/>
          <w:jc w:val="center"/>
        </w:pPr>
        <w:r>
          <w:fldChar w:fldCharType="begin"/>
        </w:r>
        <w:r w:rsidR="00A51606">
          <w:instrText>PAGE   \* MERGEFORMAT</w:instrText>
        </w:r>
        <w:r>
          <w:fldChar w:fldCharType="separate"/>
        </w:r>
        <w:r w:rsidR="001E6EDB">
          <w:rPr>
            <w:noProof/>
          </w:rPr>
          <w:t>45</w:t>
        </w:r>
        <w:r>
          <w:fldChar w:fldCharType="end"/>
        </w:r>
      </w:p>
    </w:sdtContent>
  </w:sdt>
  <w:p w:rsidR="00A51606" w:rsidRDefault="00A516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8A4" w:rsidRDefault="00D938A4" w:rsidP="001E150D">
      <w:pPr>
        <w:spacing w:after="0" w:line="240" w:lineRule="auto"/>
      </w:pPr>
      <w:r>
        <w:separator/>
      </w:r>
    </w:p>
  </w:footnote>
  <w:footnote w:type="continuationSeparator" w:id="0">
    <w:p w:rsidR="00D938A4" w:rsidRDefault="00D938A4" w:rsidP="001E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31FF5"/>
    <w:multiLevelType w:val="multilevel"/>
    <w:tmpl w:val="6EB4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84BC6"/>
    <w:multiLevelType w:val="multilevel"/>
    <w:tmpl w:val="885EF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896"/>
    <w:rsid w:val="000016BF"/>
    <w:rsid w:val="0001116B"/>
    <w:rsid w:val="000B3508"/>
    <w:rsid w:val="000F3D5F"/>
    <w:rsid w:val="00163E5D"/>
    <w:rsid w:val="001C0C51"/>
    <w:rsid w:val="001E150D"/>
    <w:rsid w:val="001E6EDB"/>
    <w:rsid w:val="002266D1"/>
    <w:rsid w:val="00286A93"/>
    <w:rsid w:val="00292F99"/>
    <w:rsid w:val="002A2726"/>
    <w:rsid w:val="002C6111"/>
    <w:rsid w:val="002E6974"/>
    <w:rsid w:val="00305CEB"/>
    <w:rsid w:val="0037491C"/>
    <w:rsid w:val="003D1A39"/>
    <w:rsid w:val="004013D2"/>
    <w:rsid w:val="00450895"/>
    <w:rsid w:val="005870BD"/>
    <w:rsid w:val="00595883"/>
    <w:rsid w:val="005C0A89"/>
    <w:rsid w:val="005F460B"/>
    <w:rsid w:val="006263B2"/>
    <w:rsid w:val="00665686"/>
    <w:rsid w:val="006A767B"/>
    <w:rsid w:val="00743684"/>
    <w:rsid w:val="007F50EE"/>
    <w:rsid w:val="008238A1"/>
    <w:rsid w:val="0082517A"/>
    <w:rsid w:val="008C2CEF"/>
    <w:rsid w:val="00963C72"/>
    <w:rsid w:val="009B555C"/>
    <w:rsid w:val="009E572D"/>
    <w:rsid w:val="00A51606"/>
    <w:rsid w:val="00A86896"/>
    <w:rsid w:val="00B06637"/>
    <w:rsid w:val="00B2249D"/>
    <w:rsid w:val="00B85414"/>
    <w:rsid w:val="00BA76B8"/>
    <w:rsid w:val="00BC39FF"/>
    <w:rsid w:val="00BD7A6B"/>
    <w:rsid w:val="00BF2813"/>
    <w:rsid w:val="00C7326B"/>
    <w:rsid w:val="00D00E82"/>
    <w:rsid w:val="00D938A4"/>
    <w:rsid w:val="00E265CE"/>
    <w:rsid w:val="00E4052B"/>
    <w:rsid w:val="00E558AC"/>
    <w:rsid w:val="00EF4B6E"/>
    <w:rsid w:val="00F17994"/>
    <w:rsid w:val="00F5741D"/>
    <w:rsid w:val="00F72BB1"/>
    <w:rsid w:val="00FC06DD"/>
    <w:rsid w:val="00FD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13400</Words>
  <Characters>76384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user</cp:lastModifiedBy>
  <cp:revision>8</cp:revision>
  <cp:lastPrinted>2024-09-26T05:36:00Z</cp:lastPrinted>
  <dcterms:created xsi:type="dcterms:W3CDTF">2023-04-19T05:38:00Z</dcterms:created>
  <dcterms:modified xsi:type="dcterms:W3CDTF">2024-09-26T06:05:00Z</dcterms:modified>
</cp:coreProperties>
</file>