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Индивидуальная программа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наставничества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Форма наставничества: «педагог-педагог»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Ролевая модель: «лидер педагогического сообщества – </w:t>
      </w:r>
      <w:proofErr w:type="gramStart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педагог</w:t>
      </w:r>
      <w:proofErr w:type="gramEnd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 испытывающий проблемы»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ФИО наставника: </w:t>
      </w:r>
      <w:r w:rsidR="009224A0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Григорьева Олеся Алексеевна</w:t>
      </w:r>
    </w:p>
    <w:p w:rsidR="00EF40C9" w:rsidRPr="00EF40C9" w:rsidRDefault="009224A0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ФИО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наставляемого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: 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Вековищева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 Светлана Николаевна</w:t>
      </w:r>
      <w:r w:rsidR="00EF40C9"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Срок реа</w:t>
      </w:r>
      <w:r w:rsidR="009224A0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лизации программы: сентябрь 2024 –май 2025</w:t>
      </w: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 год</w:t>
      </w:r>
    </w:p>
    <w:p w:rsidR="00EF40C9" w:rsidRPr="00EF40C9" w:rsidRDefault="00EF40C9" w:rsidP="009224A0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1.Пояснительная записка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Актуальность разработки программы наставничества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Создание программы наставничества продиктовано велением времени.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Опытным, как и начинающим педагогам необходима профессиональная помощь в овладении педагогическим мастерством, в освоении функциональных обязанностей педагога, наставника в использовании современных образовательных технологий.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Профессиональная помощь необходима не только начинающим педагогам, но и опытным. Нужно помочь им адаптироваться в новых современных реалиях, ознакомить их с новой документацией, которую им необходимо разрабатывать и вести, а также оказывать методическую помощь в работе с разными категориями детей: одаренных, с ОВЗ, детей «группы риска».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и усовершенствовать процесс профессионального роста педагогов, сформировать у опытных педагогов мотивацию к самосовершенствованию, саморазвитию, самореализации. Настоящая программа призвана помочь в организации деятельности наставников с опытными педагогами на уровне образовательной организации.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Данная программа</w:t>
      </w:r>
      <w:r w:rsidR="00764D7A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очень актуальна для МКОУ Садоводческая НОШ</w:t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, так как у нас работают опытные педагоги с синдромом «профессионального выгорания», педагоги-консерваторы с устоявшимися традиционными методами обучения.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Цель и задачи программы наставничества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Программа наставничества направлена на достижение следующей </w:t>
      </w: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цели</w:t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: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Задачи:</w:t>
      </w:r>
    </w:p>
    <w:p w:rsidR="00EF40C9" w:rsidRPr="00EF40C9" w:rsidRDefault="00EF40C9" w:rsidP="00EF40C9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Вовлечь педагогов с устоявшимся мировоззрением в творческий процесс поиска инноваций в педагогической системе дополнительного образования.</w:t>
      </w:r>
    </w:p>
    <w:p w:rsidR="00EF40C9" w:rsidRPr="00EF40C9" w:rsidRDefault="00EF40C9" w:rsidP="00EF40C9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Обеспечить реализацию потребности педагогов в повышении своей профессиональной квалификации.</w:t>
      </w:r>
    </w:p>
    <w:p w:rsidR="00EF40C9" w:rsidRPr="00EF40C9" w:rsidRDefault="00EF40C9" w:rsidP="00EF40C9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Выявить склонности, потребности, возможности и трудности в работе наставляемых педагогов через беседы и наблюдения.</w:t>
      </w:r>
    </w:p>
    <w:p w:rsidR="00EF40C9" w:rsidRPr="00EF40C9" w:rsidRDefault="00EF40C9" w:rsidP="00EF40C9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Спланировать систему мероприятий для передачи навыков, знаний, формирования ценностей у педагогов с целью повышения личностного и профессионального уровня наставляемых, а также качества обучения в детских объединениях.</w:t>
      </w:r>
    </w:p>
    <w:p w:rsidR="00EF40C9" w:rsidRPr="00EF40C9" w:rsidRDefault="00EF40C9" w:rsidP="00EF40C9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Ежегодно отслеживать динамику развития профессиональной деятельности каждого наставляемого педагога на основании рефлексивного анализа.</w:t>
      </w:r>
    </w:p>
    <w:p w:rsidR="00EF40C9" w:rsidRPr="00EF40C9" w:rsidRDefault="00EF40C9" w:rsidP="00EF40C9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Срок реализации программы: 1 год</w:t>
      </w:r>
    </w:p>
    <w:p w:rsidR="00EF40C9" w:rsidRPr="00EF40C9" w:rsidRDefault="00764D7A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сентябрь 2024 – май 2025</w:t>
      </w:r>
      <w:r w:rsidR="00EF40C9"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года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Применяемая форма наставничества и технологии «педагог- педагог»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Технологии, которые будут примен</w:t>
      </w:r>
      <w:r w:rsidR="00764D7A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яться в данной программе на 2024 – 2025</w:t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учебный год, подобраны исходя из практики работы опытных педагогов с наставником-консультантом. Мы выбрали партнёрское, </w:t>
      </w:r>
      <w:proofErr w:type="spell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саморегулируемое</w:t>
      </w:r>
      <w:proofErr w:type="spell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наставничество в Лаборатории педагогического совершенствования.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2.Содержание программы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Основные участники программы и их функции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lastRenderedPageBreak/>
        <w:t>Наставни</w:t>
      </w:r>
      <w:proofErr w:type="gramStart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к-</w:t>
      </w:r>
      <w:proofErr w:type="gramEnd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 лидер педагогического сообщества</w:t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наставляемых педагогов.</w:t>
      </w:r>
    </w:p>
    <w:p w:rsidR="00EF40C9" w:rsidRPr="00EF40C9" w:rsidRDefault="00EF40C9" w:rsidP="00764D7A">
      <w:pPr>
        <w:shd w:val="clear" w:color="auto" w:fill="FFFFFF"/>
        <w:tabs>
          <w:tab w:val="left" w:pos="5387"/>
        </w:tabs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Механизм управления программой (принципы, формы и методы работы)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Принципы наставничества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добровольность;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гуманность;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соблюдение прав </w:t>
      </w:r>
      <w:proofErr w:type="spell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настовляемого</w:t>
      </w:r>
      <w:proofErr w:type="spell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соблюдение прав наставника;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конфиденциальность;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ответственность;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искреннее желание помочь в преодолении трудностей;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взаимопонимание;</w:t>
      </w:r>
    </w:p>
    <w:p w:rsidR="00EF40C9" w:rsidRPr="00EF40C9" w:rsidRDefault="00EF40C9" w:rsidP="00EF40C9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способность видеть личность.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Формы и методы</w:t>
      </w: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br/>
        <w:t xml:space="preserve">работы педагога-наставника с </w:t>
      </w:r>
      <w:proofErr w:type="gramStart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наставляемым</w:t>
      </w:r>
      <w:proofErr w:type="gramEnd"/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консультирование (индивидуальное, групповое);</w:t>
      </w:r>
    </w:p>
    <w:p w:rsidR="00EF40C9" w:rsidRPr="00EF40C9" w:rsidRDefault="00EF40C9" w:rsidP="00EF40C9">
      <w:pPr>
        <w:numPr>
          <w:ilvl w:val="0"/>
          <w:numId w:val="3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активные методы (семинары, практические занятия, </w:t>
      </w:r>
      <w:proofErr w:type="spell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взаимопосещение</w:t>
      </w:r>
      <w:proofErr w:type="spell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занятий, тренинги, собеседование, творческие мастерские, мастер-классы наставника, </w:t>
      </w:r>
      <w:proofErr w:type="spellStart"/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др</w:t>
      </w:r>
      <w:proofErr w:type="spellEnd"/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).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Взаимодействие наставника и наставляемых ведется в режиме занятий, круглых столов, лекций, бесед, семинаров в Лаборатории педагогического совершенствования.</w:t>
      </w:r>
    </w:p>
    <w:p w:rsidR="00EF40C9" w:rsidRPr="00EF40C9" w:rsidRDefault="00EF40C9" w:rsidP="00EF40C9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План реализации мероприятий программы наставничества</w:t>
      </w:r>
    </w:p>
    <w:tbl>
      <w:tblPr>
        <w:tblW w:w="101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"/>
        <w:gridCol w:w="3161"/>
        <w:gridCol w:w="1614"/>
        <w:gridCol w:w="3043"/>
        <w:gridCol w:w="2018"/>
      </w:tblGrid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сроки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Деятельность наставника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Результат работы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Выявление профессиональных проблем и образовательных запросов наставляемых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сентябрь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Подбор/разработка диагностических материалов, методик.</w:t>
            </w:r>
          </w:p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Осуществление диагностических процедур  (анкетирование, собеседование)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Аналитическая справка, отражающая проблемы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Круглый стол «Проблемы и успехи педагогической деятельности»</w:t>
            </w:r>
          </w:p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октябрь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 заседания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Индивидуальные консультации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запросу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программы индивидуального профессионального саморазвития педагога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Программы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Психолого-педагогический консилиум «Развитие коммуникативной культуры у </w:t>
            </w: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обучающихся</w:t>
            </w:r>
            <w:proofErr w:type="gram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ноябрь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 заседания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Личностные особенности педагогических работников и характер межличностных отношений в трудовом коллективе.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декабрь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 заседания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Психологические аспекты формирования гражданско-патриотических качеств </w:t>
            </w: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</w:t>
            </w:r>
            <w:proofErr w:type="gram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обучающихся.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март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 заседания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Синдром выгорания в педагогической профессии и способы его профилактики.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 заседания</w:t>
            </w:r>
          </w:p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Открытые  занятия, семинары наставника,  педагогов ДДТ, их анализ.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Практикумы по планированию каждого этапа </w:t>
            </w: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учебного занятия.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Разработка инструментария  для самостоятельного проектирования занятия.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апрель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Психолого-педагогические основы активизации познавательной деятельности </w:t>
            </w: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обучающихся</w:t>
            </w:r>
            <w:proofErr w:type="gram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«Круглова стола»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 заседания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Освоение </w:t>
            </w: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современных</w:t>
            </w:r>
            <w:proofErr w:type="gramEnd"/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образовательных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технологий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течение года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Планирование и организация мастер-классов наставника и педагогов </w:t>
            </w:r>
            <w:r w:rsidR="00764D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МКОУ Садоводческая НОШ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работы Лаборатории педагогического совершенствования по проектированию занятий  с  использованием конкретных технологий обучения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Протоколы</w:t>
            </w: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Создание </w:t>
            </w:r>
            <w:proofErr w:type="spell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портфолио</w:t>
            </w:r>
            <w:proofErr w:type="spell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наставляемого</w:t>
            </w:r>
            <w:proofErr w:type="gram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Организация деятельности по изучению вопроса.</w:t>
            </w:r>
          </w:p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Презентация </w:t>
            </w:r>
            <w:proofErr w:type="spell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портфолио</w:t>
            </w:r>
            <w:proofErr w:type="spell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наставником.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Наличие </w:t>
            </w:r>
            <w:proofErr w:type="spell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портфолио</w:t>
            </w:r>
            <w:proofErr w:type="spellEnd"/>
          </w:p>
          <w:p w:rsidR="00EF40C9" w:rsidRPr="00EF40C9" w:rsidRDefault="00EF40C9" w:rsidP="00764D7A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Итоги реализации программы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Подготовка отчета наставника и наставляем</w:t>
            </w:r>
            <w:r w:rsidR="00764D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отчет</w:t>
            </w:r>
          </w:p>
        </w:tc>
      </w:tr>
    </w:tbl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764D7A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2</w:t>
      </w:r>
      <w:r w:rsidR="00EF40C9"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.Оценка результатов программы и ее эффективности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Ожидаемые результаты</w:t>
      </w:r>
    </w:p>
    <w:p w:rsidR="00EF40C9" w:rsidRPr="00EF40C9" w:rsidRDefault="00764D7A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для наставляемого педагога</w:t>
      </w:r>
      <w:r w:rsidR="00EF40C9" w:rsidRPr="00EF40C9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:</w:t>
      </w:r>
    </w:p>
    <w:p w:rsidR="00EF40C9" w:rsidRPr="00EF40C9" w:rsidRDefault="00EF40C9" w:rsidP="00EF40C9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активизация практических, индивидуальных, самостоятельных навыков преподавания;</w:t>
      </w:r>
    </w:p>
    <w:p w:rsidR="00EF40C9" w:rsidRPr="00EF40C9" w:rsidRDefault="00EF40C9" w:rsidP="00EF40C9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повышение профессиональной компетентности педагогов в вопросах педагогики и психологии;</w:t>
      </w:r>
    </w:p>
    <w:p w:rsidR="00EF40C9" w:rsidRPr="00EF40C9" w:rsidRDefault="00EF40C9" w:rsidP="00EF40C9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появление собственных продуктов педагогической деятельности (публикаций, методических разработок, дидактических материалов);</w:t>
      </w:r>
    </w:p>
    <w:p w:rsidR="00EF40C9" w:rsidRPr="00EF40C9" w:rsidRDefault="00764D7A" w:rsidP="00EF40C9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участие педагога</w:t>
      </w:r>
      <w:r w:rsidR="00EF40C9"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в профессиональных конкурсах, фестивалях;</w:t>
      </w:r>
    </w:p>
    <w:p w:rsidR="00EF40C9" w:rsidRPr="00EF40C9" w:rsidRDefault="00764D7A" w:rsidP="00EF40C9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наличие </w:t>
      </w:r>
      <w:proofErr w:type="spellStart"/>
      <w:r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портфолио</w:t>
      </w:r>
      <w:proofErr w:type="spellEnd"/>
      <w:r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у </w:t>
      </w:r>
      <w:r w:rsidR="00EF40C9"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наставляемого педагога;</w:t>
      </w:r>
    </w:p>
    <w:p w:rsidR="00EF40C9" w:rsidRPr="00EF40C9" w:rsidRDefault="00EF40C9" w:rsidP="00EF40C9">
      <w:pPr>
        <w:numPr>
          <w:ilvl w:val="0"/>
          <w:numId w:val="4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успешное прохождение процедуры аттестации.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i/>
          <w:iCs/>
          <w:color w:val="333333"/>
          <w:sz w:val="15"/>
          <w:szCs w:val="15"/>
          <w:lang w:eastAsia="ru-RU"/>
        </w:rPr>
        <w:t>для наставника:</w:t>
      </w:r>
    </w:p>
    <w:p w:rsidR="00EF40C9" w:rsidRPr="00EF40C9" w:rsidRDefault="00EF40C9" w:rsidP="00EF40C9">
      <w:pPr>
        <w:numPr>
          <w:ilvl w:val="0"/>
          <w:numId w:val="5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эффективный способ самореализации;</w:t>
      </w:r>
    </w:p>
    <w:p w:rsidR="00EF40C9" w:rsidRPr="00EF40C9" w:rsidRDefault="00EF40C9" w:rsidP="00EF40C9">
      <w:pPr>
        <w:numPr>
          <w:ilvl w:val="0"/>
          <w:numId w:val="5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 повышение квалификации;</w:t>
      </w:r>
    </w:p>
    <w:p w:rsidR="00EF40C9" w:rsidRPr="00EF40C9" w:rsidRDefault="00EF40C9" w:rsidP="00EF40C9">
      <w:pPr>
        <w:numPr>
          <w:ilvl w:val="0"/>
          <w:numId w:val="5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 достижение более высокого уровня профессиональной компетенции.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Для </w:t>
      </w:r>
      <w:r w:rsidR="00764D7A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МКОУ </w:t>
      </w:r>
      <w:proofErr w:type="gramStart"/>
      <w:r w:rsidR="00764D7A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Садоводческая</w:t>
      </w:r>
      <w:proofErr w:type="gramEnd"/>
      <w:r w:rsidR="00764D7A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 НОШ</w:t>
      </w:r>
    </w:p>
    <w:p w:rsidR="00EF40C9" w:rsidRPr="00EF40C9" w:rsidRDefault="00EF40C9" w:rsidP="00EF40C9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рост профессионального мастерства педагогов;</w:t>
      </w:r>
    </w:p>
    <w:p w:rsidR="00EF40C9" w:rsidRPr="00EF40C9" w:rsidRDefault="00EF40C9" w:rsidP="00EF40C9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трансляция профессионального опыта работы;</w:t>
      </w:r>
    </w:p>
    <w:p w:rsidR="00EF40C9" w:rsidRPr="00EF40C9" w:rsidRDefault="00EF40C9" w:rsidP="00EF40C9">
      <w:pPr>
        <w:numPr>
          <w:ilvl w:val="0"/>
          <w:numId w:val="6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повышение уровня образовательной деятельности в организации.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Индикативные показатели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Умение планировать учебную деятельность, как собственную, так и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обучающихся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, на основе творческого поиска через самообразование.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Овладение методикой проведения занятий в со</w:t>
      </w:r>
      <w:r w:rsidR="00764D7A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ответствии с требованиями ФГОС Н</w:t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Умение работать с детским коллективом на основе изучения личности ребенка, проводить индивидуальную работу.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Умение проектировать рабочую программу, воспитательную систему, занятие.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Умение индивидуально работать с детьми.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Овладение системой контроля и оценки знаний предметных, </w:t>
      </w:r>
      <w:proofErr w:type="spell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метапредметных</w:t>
      </w:r>
      <w:proofErr w:type="spell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и личностных </w:t>
      </w:r>
      <w:r w:rsidR="00764D7A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результатов освоения ОП Н</w:t>
      </w: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О, уровня формирования УУД обучающихся.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Становление педагога как профессионала.</w:t>
      </w:r>
    </w:p>
    <w:p w:rsidR="00EF40C9" w:rsidRPr="00EF40C9" w:rsidRDefault="00EF40C9" w:rsidP="00EF40C9">
      <w:pPr>
        <w:numPr>
          <w:ilvl w:val="0"/>
          <w:numId w:val="7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Повышение методической, интеллектуальной культуры педагога.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numPr>
          <w:ilvl w:val="1"/>
          <w:numId w:val="8"/>
        </w:num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Мониторинг отслеживания реализации программы наставничества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lastRenderedPageBreak/>
        <w:t>Личная удовлетворенность наставника и наставляемого.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Опрос проводится в начале реализации программы и по итогам её завершения.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На начало года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Анкета </w:t>
      </w:r>
      <w:proofErr w:type="gramStart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наставляемого</w:t>
      </w:r>
      <w:proofErr w:type="gramEnd"/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Оцените в баллах от 1 до 10, где 1 - самый низший балл, а 10 - самый высокий.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1.Ожидаемый уровень комфорта при общении с наставником______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 Насколько полезными/интересными, как Вам кажется, будут личные встречи с наставником?________________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3. Насколько Вы нуждаетесь в помощи наставника?___________________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4. Насколько Вам важно ощущение безопасности при работе с наставником?_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5. Насколько Вам важно обсудить и зафиксировать ожидания наставника?___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6. Ожидаемые после завершения проекта перемены в Вашей жизни?_______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7. Что Вы ожидаете от программы?____________________________________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__________________________________________________________________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8. Что для Вас является особенно ценным в программе?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__________________________________________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9. Вы рады, что участвуете в программе?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Анкета наставника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Оцените в баллах от 1 до 10, где 1 - самый низший балл, а 10 - самый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высокий.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1. Ожидаемый уровень комфорта при общении с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наставляемым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?_______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 Насколько вам удастся реализовать свои лидерские качества в программе?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4. Насколько полезными/ интересными будут личные встречи с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наставляемым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?______________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5. Насколько эффективно вам удалось спланировать работу?____________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6. Насколько у вас получится осуществить план индивидуального развития наставляемого?______________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7. Насколько вам нравится работать наставником?_________________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8. Что особенно ценно для Вас в процессе реализации программы? 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Конец года.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Анкета оценки удовлетворенности программой наставничества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(для наставляемого)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Оцените в баллах от 1 до 10, где 1 - самый низший балл, а 10 - самый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высокий: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1. Насколько комфортно было общение с наставником?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 Насколько полезными/интересными были личные встречи с наставником?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4. Ощущали ли Вы поддержку наставника?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5. Насколько полезна была помощь наставника?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6. Насколько был понятен план работы с наставником?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7. Ощущали ли Вы безопасность при общении с наставником?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8. Насколько было понятно, что от Вас ждет наставник?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9. Насколько Вы довольны вашей совместной работой?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10. Насколько оправдались Ваши ожидания от участия в Программе наставничества?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11. Что для Вас особенно ценно было в программе?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_____________________________________________________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12. Чего Вам не хватило в программе и/или что хотелось бы изменить?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_____________________________________________________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13.Оглядываясь назад, понравилось ли Вам участвовать в программе?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14. Хотели бы Вы продолжить работу в программе наставничества?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15.Планируете ли Вы стать наставником в будущем?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Благодарим вас за участие в опросе!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lastRenderedPageBreak/>
        <w:t>Анкета оценки удовлетворенности программой наставничества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(для наставника)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Оцените в баллах от 1 до 10, где 1 - самый низший балл, а 10 - самый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высокий.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1. Насколько было комфортно общение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наставляемым?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2. Насколько удалось реализовать свои лидерские качества в программе?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3. Насколько полезными/ интересными были групповые встречи?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4. Насколько полезными/ интересными были личные встречи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5. Насколько эффективно удалось спланировать работу?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6. Насколько удалось осуществить план индивидуального развития наставляемого?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7. Насколько Вы оцениваете включенность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наставляемого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в процесс?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8. Насколько Вы довольны вашей совместной работой?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9. Насколько понравилась работа наставником?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10.Насколько оправдались Ваши ожидания от участия в Программе наставничества?__________________________________________________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12. Что особенно ценно для Вас было в программе? 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13. Чего Вам не хватило в программе и/или что хотелось бы изменить?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______________________________________________________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14. Было ли достаточным и понятным обучение, организованное в рамках «Школы наставничества»?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15. Оглядываясь назад, понравилось ли Вам участвовать в программе?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16. Хотели бы Вы продолжить работу в программе наставничества?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17. Была ли для Вас полезна совместная работа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с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наставляемым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? (узнали ли Вы что- то новое и/или интересное) [да/нет]</w:t>
      </w:r>
    </w:p>
    <w:p w:rsidR="00EF40C9" w:rsidRPr="00EF40C9" w:rsidRDefault="00EF40C9" w:rsidP="00EF40C9">
      <w:pPr>
        <w:shd w:val="clear" w:color="auto" w:fill="FFFFFF"/>
        <w:spacing w:after="107" w:line="240" w:lineRule="auto"/>
        <w:jc w:val="center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Благодарим вас за участие в опросе!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br/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Оценка наставников по заданным параметрам.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Инструкция: Оцените наставника по параметрам в баллах от 1 до 10, где 1 - самый низший балл, а 10 - самый высокий.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Дата заполнения:________________</w:t>
      </w:r>
    </w:p>
    <w:p w:rsidR="00EF40C9" w:rsidRPr="00EF40C9" w:rsidRDefault="00EF40C9" w:rsidP="00EF40C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tbl>
      <w:tblPr>
        <w:tblW w:w="75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08"/>
        <w:gridCol w:w="2007"/>
      </w:tblGrid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Параметры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</w:t>
            </w: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Этика общения и чувство </w:t>
            </w:r>
            <w:proofErr w:type="spell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эмпатии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донести свою мысль, материал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Профессиональные знания по дисциплинам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лидерских качеств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Умение поощрять, формировать ответственность у </w:t>
            </w: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наставляемого</w:t>
            </w:r>
            <w:proofErr w:type="gram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за свою деятельность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сколько</w:t>
            </w:r>
            <w:proofErr w:type="gram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успешно добивается ожидаемых результатов при реализации программы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Оценка </w:t>
      </w:r>
      <w:proofErr w:type="gramStart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>наставляемого</w:t>
      </w:r>
      <w:proofErr w:type="gramEnd"/>
      <w:r w:rsidRPr="00EF40C9">
        <w:rPr>
          <w:rFonts w:ascii="Helvetica" w:eastAsia="Times New Roman" w:hAnsi="Helvetica" w:cs="Helvetica"/>
          <w:b/>
          <w:bCs/>
          <w:color w:val="333333"/>
          <w:sz w:val="15"/>
          <w:szCs w:val="15"/>
          <w:lang w:eastAsia="ru-RU"/>
        </w:rPr>
        <w:t xml:space="preserve"> по заданным параметрам.</w:t>
      </w:r>
    </w:p>
    <w:p w:rsidR="00EF40C9" w:rsidRPr="00EF40C9" w:rsidRDefault="00EF40C9" w:rsidP="00EF40C9">
      <w:pPr>
        <w:shd w:val="clear" w:color="auto" w:fill="FFFFFF"/>
        <w:spacing w:after="107"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Инструкция: Оцените работу </w:t>
      </w:r>
      <w:proofErr w:type="gramStart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наставляемого</w:t>
      </w:r>
      <w:proofErr w:type="gramEnd"/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 xml:space="preserve"> по параметрам в баллах от 1 до 10, где 1 - самый низший балл, а 10 - самый высокий.</w:t>
      </w:r>
    </w:p>
    <w:p w:rsidR="00EF40C9" w:rsidRPr="00EF40C9" w:rsidRDefault="00EF40C9" w:rsidP="00EF40C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  <w:r w:rsidRPr="00EF40C9"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  <w:t>Дата заполнения:</w:t>
      </w:r>
    </w:p>
    <w:tbl>
      <w:tblPr>
        <w:tblW w:w="694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25"/>
        <w:gridCol w:w="1420"/>
      </w:tblGrid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Параметры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</w:t>
            </w: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Этика общения и чувство </w:t>
            </w:r>
            <w:proofErr w:type="spell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эмпатии</w:t>
            </w:r>
            <w:proofErr w:type="spellEnd"/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Профессиональные знания по дисциплинам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лидерских качеств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брать ответственность за свою деятельность и доводить начатое дело до конца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Саморазвитие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Здоровье сбережение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  <w:tr w:rsidR="00EF40C9" w:rsidRPr="00EF40C9" w:rsidTr="00EF40C9">
        <w:tc>
          <w:tcPr>
            <w:tcW w:w="53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сколько</w:t>
            </w:r>
            <w:proofErr w:type="gramEnd"/>
            <w:r w:rsidRPr="00EF40C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успешно добивается ожидаемых результатов при реализации программы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40C9" w:rsidRPr="00EF40C9" w:rsidRDefault="00EF40C9" w:rsidP="00EF40C9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</w:tr>
    </w:tbl>
    <w:p w:rsidR="00C01E06" w:rsidRPr="00764D7A" w:rsidRDefault="00C01E06" w:rsidP="00764D7A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5"/>
          <w:szCs w:val="15"/>
          <w:lang w:eastAsia="ru-RU"/>
        </w:rPr>
      </w:pPr>
    </w:p>
    <w:sectPr w:rsidR="00C01E06" w:rsidRPr="00764D7A" w:rsidSect="00C0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F6C"/>
    <w:multiLevelType w:val="multilevel"/>
    <w:tmpl w:val="4E40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122A8"/>
    <w:multiLevelType w:val="multilevel"/>
    <w:tmpl w:val="8C10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024B5"/>
    <w:multiLevelType w:val="multilevel"/>
    <w:tmpl w:val="F81E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C45FC"/>
    <w:multiLevelType w:val="multilevel"/>
    <w:tmpl w:val="295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65A54"/>
    <w:multiLevelType w:val="multilevel"/>
    <w:tmpl w:val="016A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26EF2"/>
    <w:multiLevelType w:val="multilevel"/>
    <w:tmpl w:val="0E10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64F1E"/>
    <w:multiLevelType w:val="multilevel"/>
    <w:tmpl w:val="CB6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F7487"/>
    <w:multiLevelType w:val="multilevel"/>
    <w:tmpl w:val="73E4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160BA8"/>
    <w:multiLevelType w:val="multilevel"/>
    <w:tmpl w:val="A79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4D3F04"/>
    <w:multiLevelType w:val="multilevel"/>
    <w:tmpl w:val="9A1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D74EDE"/>
    <w:multiLevelType w:val="multilevel"/>
    <w:tmpl w:val="A8DE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675B4"/>
    <w:multiLevelType w:val="multilevel"/>
    <w:tmpl w:val="896C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B27E6E"/>
    <w:multiLevelType w:val="multilevel"/>
    <w:tmpl w:val="492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EF40C9"/>
    <w:rsid w:val="00764D7A"/>
    <w:rsid w:val="009224A0"/>
    <w:rsid w:val="00A6174F"/>
    <w:rsid w:val="00C01E06"/>
    <w:rsid w:val="00C719F0"/>
    <w:rsid w:val="00EF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06"/>
  </w:style>
  <w:style w:type="paragraph" w:styleId="2">
    <w:name w:val="heading 2"/>
    <w:basedOn w:val="a"/>
    <w:link w:val="20"/>
    <w:uiPriority w:val="9"/>
    <w:qFormat/>
    <w:rsid w:val="00EF4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0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0C9"/>
    <w:rPr>
      <w:color w:val="0000FF"/>
      <w:u w:val="single"/>
    </w:rPr>
  </w:style>
  <w:style w:type="character" w:customStyle="1" w:styleId="mydownload">
    <w:name w:val="mydownload"/>
    <w:basedOn w:val="a0"/>
    <w:rsid w:val="00EF40C9"/>
  </w:style>
  <w:style w:type="paragraph" w:styleId="a5">
    <w:name w:val="Balloon Text"/>
    <w:basedOn w:val="a"/>
    <w:link w:val="a6"/>
    <w:uiPriority w:val="99"/>
    <w:semiHidden/>
    <w:unhideWhenUsed/>
    <w:rsid w:val="00EF4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4431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55089">
              <w:marLeft w:val="0"/>
              <w:marRight w:val="0"/>
              <w:marTop w:val="215"/>
              <w:marBottom w:val="215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5755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8140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8194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00294">
          <w:marLeft w:val="-161"/>
          <w:marRight w:val="-161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6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2001</Words>
  <Characters>11412</Characters>
  <Application>Microsoft Office Word</Application>
  <DocSecurity>0</DocSecurity>
  <Lines>95</Lines>
  <Paragraphs>26</Paragraphs>
  <ScaleCrop>false</ScaleCrop>
  <Company>MultiDVD Team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2025-03-17T13:03:00Z</dcterms:created>
  <dcterms:modified xsi:type="dcterms:W3CDTF">2025-03-18T05:58:00Z</dcterms:modified>
</cp:coreProperties>
</file>