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AE" w:rsidRDefault="00A856A8">
      <w:pPr>
        <w:pStyle w:val="a3"/>
        <w:spacing w:before="66"/>
        <w:ind w:right="505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</w:p>
    <w:p w:rsidR="000261E2" w:rsidRDefault="00A856A8">
      <w:pPr>
        <w:pStyle w:val="a3"/>
        <w:spacing w:before="66"/>
        <w:ind w:right="505"/>
      </w:pPr>
      <w:r>
        <w:t>школьных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рассмотрение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ФООП</w:t>
      </w:r>
    </w:p>
    <w:p w:rsidR="000261E2" w:rsidRDefault="008A415A">
      <w:pPr>
        <w:pStyle w:val="a3"/>
        <w:ind w:right="500"/>
      </w:pPr>
      <w:r>
        <w:t>в МКО «Садоводческая начальная общеобразовательная школа»</w:t>
      </w:r>
    </w:p>
    <w:p w:rsidR="000261E2" w:rsidRDefault="000261E2">
      <w:pPr>
        <w:spacing w:before="7"/>
        <w:rPr>
          <w:b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3289"/>
        <w:gridCol w:w="1565"/>
        <w:gridCol w:w="3120"/>
        <w:gridCol w:w="2265"/>
      </w:tblGrid>
      <w:tr w:rsidR="000261E2">
        <w:trPr>
          <w:trHeight w:val="441"/>
        </w:trPr>
        <w:tc>
          <w:tcPr>
            <w:tcW w:w="403" w:type="dxa"/>
          </w:tcPr>
          <w:p w:rsidR="000261E2" w:rsidRDefault="00A856A8">
            <w:pPr>
              <w:pStyle w:val="TableParagraph"/>
              <w:spacing w:before="8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80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8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80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265" w:type="dxa"/>
          </w:tcPr>
          <w:p w:rsidR="000261E2" w:rsidRDefault="00A856A8">
            <w:pPr>
              <w:pStyle w:val="TableParagraph"/>
              <w:spacing w:before="8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261E2">
        <w:trPr>
          <w:trHeight w:val="690"/>
        </w:trPr>
        <w:tc>
          <w:tcPr>
            <w:tcW w:w="10642" w:type="dxa"/>
            <w:gridSpan w:val="5"/>
          </w:tcPr>
          <w:p w:rsidR="000261E2" w:rsidRDefault="00A856A8">
            <w:pPr>
              <w:pStyle w:val="TableParagraph"/>
              <w:spacing w:before="66"/>
              <w:ind w:left="4100" w:hanging="385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0261E2">
        <w:trPr>
          <w:trHeight w:val="2640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261E2" w:rsidRDefault="00A856A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1"/>
              <w:ind w:left="9" w:right="1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261E2" w:rsidRDefault="00A856A8">
            <w:pPr>
              <w:pStyle w:val="TableParagraph"/>
              <w:ind w:left="9" w:right="288"/>
              <w:rPr>
                <w:sz w:val="24"/>
              </w:rPr>
            </w:pPr>
            <w:r>
              <w:rPr>
                <w:sz w:val="24"/>
              </w:rPr>
              <w:t>затруднений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61E2" w:rsidRDefault="00A856A8">
            <w:pPr>
              <w:pStyle w:val="TableParagraph"/>
              <w:ind w:left="9" w:right="10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0" w:line="232" w:lineRule="auto"/>
              <w:ind w:left="540" w:right="288" w:hanging="231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20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1"/>
              <w:ind w:left="9" w:right="409"/>
              <w:rPr>
                <w:sz w:val="24"/>
              </w:rPr>
            </w:pPr>
            <w:r>
              <w:rPr>
                <w:sz w:val="24"/>
              </w:rPr>
              <w:t>Наличие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к переходу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61E2" w:rsidRDefault="000261E2">
            <w:pPr>
              <w:pStyle w:val="TableParagraph"/>
              <w:spacing w:before="1"/>
              <w:rPr>
                <w:b/>
              </w:rPr>
            </w:pPr>
          </w:p>
          <w:p w:rsidR="000261E2" w:rsidRDefault="008A415A" w:rsidP="008A415A">
            <w:pPr>
              <w:pStyle w:val="TableParagraph"/>
              <w:ind w:left="10" w:right="297"/>
              <w:rPr>
                <w:sz w:val="24"/>
              </w:rPr>
            </w:pPr>
            <w:r>
              <w:rPr>
                <w:sz w:val="24"/>
              </w:rPr>
              <w:t>Р</w:t>
            </w:r>
            <w:r w:rsidR="00A856A8">
              <w:rPr>
                <w:sz w:val="24"/>
              </w:rPr>
              <w:t>уководител</w:t>
            </w:r>
            <w:r>
              <w:rPr>
                <w:spacing w:val="1"/>
                <w:sz w:val="24"/>
              </w:rPr>
              <w:t xml:space="preserve">ь </w:t>
            </w:r>
            <w:r w:rsidR="00A856A8">
              <w:rPr>
                <w:sz w:val="24"/>
              </w:rPr>
              <w:t>ШМО</w:t>
            </w:r>
          </w:p>
        </w:tc>
      </w:tr>
      <w:tr w:rsidR="000261E2" w:rsidTr="009713AE">
        <w:trPr>
          <w:trHeight w:val="1646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9" w:type="dxa"/>
          </w:tcPr>
          <w:p w:rsidR="000261E2" w:rsidRDefault="00A856A8" w:rsidP="009713AE">
            <w:pPr>
              <w:pStyle w:val="TableParagraph"/>
              <w:spacing w:before="1"/>
              <w:ind w:right="75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0" w:type="dxa"/>
          </w:tcPr>
          <w:p w:rsidR="000261E2" w:rsidRDefault="00A856A8" w:rsidP="009713AE">
            <w:pPr>
              <w:pStyle w:val="TableParagraph"/>
              <w:spacing w:before="207"/>
              <w:ind w:right="1547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0261E2" w:rsidRDefault="00A856A8">
            <w:pPr>
              <w:pStyle w:val="TableParagraph"/>
              <w:ind w:left="9" w:right="104"/>
              <w:rPr>
                <w:sz w:val="24"/>
              </w:rPr>
            </w:pPr>
            <w:r>
              <w:rPr>
                <w:sz w:val="24"/>
              </w:rPr>
              <w:t>сопровождения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8A415A">
            <w:pPr>
              <w:pStyle w:val="TableParagraph"/>
              <w:spacing w:before="161"/>
              <w:ind w:left="10" w:right="43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261E2">
        <w:trPr>
          <w:trHeight w:val="1809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1"/>
              <w:ind w:left="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0261E2" w:rsidRDefault="00A856A8">
            <w:pPr>
              <w:pStyle w:val="TableParagraph"/>
              <w:ind w:left="9" w:right="437"/>
              <w:rPr>
                <w:sz w:val="24"/>
              </w:rPr>
            </w:pPr>
            <w:r>
              <w:rPr>
                <w:sz w:val="24"/>
              </w:rPr>
              <w:t xml:space="preserve">«Содержание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0261E2" w:rsidRDefault="00A856A8">
            <w:pPr>
              <w:pStyle w:val="TableParagraph"/>
              <w:ind w:left="9" w:right="25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обновленные</w:t>
            </w:r>
            <w:proofErr w:type="gramEnd"/>
            <w:r>
              <w:rPr>
                <w:sz w:val="24"/>
              </w:rPr>
              <w:t xml:space="preserve"> ФООП НОО</w:t>
            </w:r>
            <w:r w:rsidR="008A415A">
              <w:rPr>
                <w:sz w:val="24"/>
              </w:rPr>
              <w:t>»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1"/>
              <w:ind w:left="4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207"/>
              <w:ind w:left="9" w:right="494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261E2" w:rsidRDefault="00A856A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261E2" w:rsidRDefault="008A415A" w:rsidP="008A415A">
            <w:pPr>
              <w:pStyle w:val="TableParagraph"/>
              <w:spacing w:before="1" w:line="319" w:lineRule="auto"/>
              <w:ind w:left="10" w:right="23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856A8">
              <w:rPr>
                <w:spacing w:val="-14"/>
                <w:sz w:val="24"/>
              </w:rPr>
              <w:t xml:space="preserve"> </w:t>
            </w:r>
            <w:r w:rsidR="00A856A8">
              <w:rPr>
                <w:sz w:val="24"/>
              </w:rPr>
              <w:t>руководител</w:t>
            </w:r>
            <w:r>
              <w:rPr>
                <w:sz w:val="24"/>
              </w:rPr>
              <w:t xml:space="preserve">ь </w:t>
            </w:r>
            <w:r w:rsidR="00A856A8">
              <w:rPr>
                <w:sz w:val="24"/>
              </w:rPr>
              <w:t>ШМО</w:t>
            </w:r>
          </w:p>
        </w:tc>
      </w:tr>
      <w:tr w:rsidR="000261E2" w:rsidTr="009713AE">
        <w:trPr>
          <w:trHeight w:val="1203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9" w:type="dxa"/>
          </w:tcPr>
          <w:p w:rsidR="000261E2" w:rsidRDefault="00A856A8" w:rsidP="009713AE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0261E2" w:rsidRDefault="00A856A8">
            <w:pPr>
              <w:pStyle w:val="TableParagraph"/>
              <w:ind w:left="9" w:right="544"/>
              <w:rPr>
                <w:sz w:val="24"/>
              </w:rPr>
            </w:pPr>
            <w:r>
              <w:rPr>
                <w:sz w:val="24"/>
              </w:rPr>
              <w:t>документов по внедрению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71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  <w:p w:rsidR="000261E2" w:rsidRDefault="00A856A8">
            <w:pPr>
              <w:pStyle w:val="TableParagraph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120" w:type="dxa"/>
          </w:tcPr>
          <w:p w:rsidR="000261E2" w:rsidRDefault="000261E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261E2" w:rsidRDefault="00A856A8" w:rsidP="009713AE">
            <w:pPr>
              <w:pStyle w:val="TableParagraph"/>
              <w:spacing w:before="1"/>
              <w:ind w:left="9" w:right="10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87"/>
              <w:ind w:left="10" w:right="297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8A415A">
              <w:rPr>
                <w:sz w:val="24"/>
              </w:rPr>
              <w:t>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261E2">
        <w:trPr>
          <w:trHeight w:val="1813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1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1"/>
              <w:ind w:left="9" w:right="-11"/>
              <w:rPr>
                <w:sz w:val="24"/>
              </w:rPr>
            </w:pPr>
            <w:r>
              <w:rPr>
                <w:sz w:val="24"/>
              </w:rPr>
              <w:t>Проведение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вопросам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ФООП, семинаров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ФООП НОО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84"/>
              <w:ind w:left="9" w:right="244"/>
              <w:rPr>
                <w:sz w:val="24"/>
              </w:rPr>
            </w:pPr>
            <w:r>
              <w:rPr>
                <w:sz w:val="24"/>
              </w:rPr>
              <w:t xml:space="preserve">Планы </w:t>
            </w:r>
            <w:proofErr w:type="spellStart"/>
            <w:r>
              <w:rPr>
                <w:sz w:val="24"/>
              </w:rPr>
              <w:t>внутришкольн</w:t>
            </w:r>
            <w:r w:rsidR="008A415A">
              <w:rPr>
                <w:sz w:val="24"/>
              </w:rPr>
              <w:t>ого</w:t>
            </w:r>
            <w:proofErr w:type="spellEnd"/>
            <w:r w:rsidR="008A415A">
              <w:rPr>
                <w:sz w:val="24"/>
              </w:rPr>
              <w:t xml:space="preserve"> методического</w:t>
            </w:r>
            <w:r>
              <w:rPr>
                <w:sz w:val="24"/>
              </w:rPr>
              <w:t xml:space="preserve"> объединени</w:t>
            </w:r>
            <w:r w:rsidR="008A415A">
              <w:rPr>
                <w:sz w:val="24"/>
              </w:rPr>
              <w:t xml:space="preserve">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A856A8" w:rsidP="008A415A">
            <w:pPr>
              <w:pStyle w:val="TableParagraph"/>
              <w:ind w:left="10" w:right="297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8A415A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261E2">
        <w:trPr>
          <w:trHeight w:val="1807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9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205"/>
              <w:ind w:left="9" w:right="-10"/>
              <w:rPr>
                <w:sz w:val="24"/>
              </w:rPr>
            </w:pPr>
            <w:r>
              <w:rPr>
                <w:sz w:val="24"/>
              </w:rPr>
              <w:t>Разработка и реализация 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федеральные</w:t>
            </w:r>
          </w:p>
          <w:p w:rsidR="000261E2" w:rsidRDefault="00A856A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9"/>
              <w:ind w:left="4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205"/>
              <w:ind w:left="9" w:right="149"/>
              <w:rPr>
                <w:sz w:val="24"/>
              </w:rPr>
            </w:pPr>
            <w:r>
              <w:rPr>
                <w:sz w:val="24"/>
              </w:rPr>
              <w:t>План курсовой подготовки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охватом в 100 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261E2" w:rsidRDefault="008A415A">
            <w:pPr>
              <w:pStyle w:val="TableParagraph"/>
              <w:ind w:left="10" w:right="43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261E2">
        <w:trPr>
          <w:trHeight w:val="1000"/>
        </w:trPr>
        <w:tc>
          <w:tcPr>
            <w:tcW w:w="403" w:type="dxa"/>
          </w:tcPr>
          <w:p w:rsidR="000261E2" w:rsidRDefault="000261E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113"/>
              <w:ind w:left="9" w:right="170"/>
            </w:pPr>
            <w:r>
              <w:t>Методическая помощь учителям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созданию системы уроков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0261E2" w:rsidRDefault="00A856A8">
            <w:pPr>
              <w:pStyle w:val="TableParagraph"/>
              <w:spacing w:before="1"/>
              <w:ind w:left="9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217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tcBorders>
              <w:bottom w:val="nil"/>
            </w:tcBorders>
          </w:tcPr>
          <w:p w:rsidR="000261E2" w:rsidRDefault="00A856A8">
            <w:pPr>
              <w:pStyle w:val="TableParagraph"/>
              <w:spacing w:before="78"/>
              <w:ind w:left="9" w:right="502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2265" w:type="dxa"/>
          </w:tcPr>
          <w:p w:rsidR="000261E2" w:rsidRDefault="008A415A">
            <w:pPr>
              <w:pStyle w:val="TableParagraph"/>
              <w:ind w:left="10" w:right="43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0261E2" w:rsidRDefault="000261E2">
      <w:pPr>
        <w:rPr>
          <w:sz w:val="24"/>
        </w:rPr>
        <w:sectPr w:rsidR="000261E2">
          <w:type w:val="continuous"/>
          <w:pgSz w:w="11900" w:h="16850"/>
          <w:pgMar w:top="6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3289"/>
        <w:gridCol w:w="1565"/>
        <w:gridCol w:w="3120"/>
        <w:gridCol w:w="2265"/>
      </w:tblGrid>
      <w:tr w:rsidR="000261E2">
        <w:trPr>
          <w:trHeight w:val="714"/>
        </w:trPr>
        <w:tc>
          <w:tcPr>
            <w:tcW w:w="403" w:type="dxa"/>
            <w:tcBorders>
              <w:top w:val="nil"/>
            </w:tcBorders>
          </w:tcPr>
          <w:p w:rsidR="000261E2" w:rsidRDefault="000261E2">
            <w:pPr>
              <w:pStyle w:val="TableParagraph"/>
            </w:pPr>
          </w:p>
        </w:tc>
        <w:tc>
          <w:tcPr>
            <w:tcW w:w="3289" w:type="dxa"/>
          </w:tcPr>
          <w:p w:rsidR="000261E2" w:rsidRDefault="00A856A8" w:rsidP="008A415A">
            <w:pPr>
              <w:pStyle w:val="TableParagraph"/>
              <w:spacing w:before="73"/>
              <w:ind w:left="9"/>
            </w:pP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ФООП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</w:pPr>
          </w:p>
        </w:tc>
        <w:tc>
          <w:tcPr>
            <w:tcW w:w="3120" w:type="dxa"/>
            <w:vMerge w:val="restart"/>
          </w:tcPr>
          <w:p w:rsidR="000261E2" w:rsidRDefault="00A856A8">
            <w:pPr>
              <w:pStyle w:val="TableParagraph"/>
              <w:spacing w:before="80" w:line="232" w:lineRule="auto"/>
              <w:ind w:left="9" w:right="36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5" w:type="dxa"/>
          </w:tcPr>
          <w:p w:rsidR="000261E2" w:rsidRDefault="008A415A" w:rsidP="008A415A">
            <w:pPr>
              <w:pStyle w:val="TableParagraph"/>
              <w:spacing w:before="82" w:line="232" w:lineRule="auto"/>
              <w:ind w:left="10" w:right="297"/>
              <w:rPr>
                <w:sz w:val="24"/>
              </w:rPr>
            </w:pPr>
            <w:r>
              <w:rPr>
                <w:sz w:val="24"/>
              </w:rPr>
              <w:t>Р</w:t>
            </w:r>
            <w:r w:rsidR="00A856A8">
              <w:rPr>
                <w:sz w:val="24"/>
              </w:rPr>
              <w:t>уководите</w:t>
            </w:r>
            <w:r>
              <w:rPr>
                <w:sz w:val="24"/>
              </w:rPr>
              <w:t xml:space="preserve">ль </w:t>
            </w:r>
            <w:r w:rsidR="00A856A8">
              <w:rPr>
                <w:spacing w:val="-11"/>
                <w:sz w:val="24"/>
              </w:rPr>
              <w:t xml:space="preserve"> </w:t>
            </w:r>
            <w:r w:rsidR="00A856A8">
              <w:rPr>
                <w:sz w:val="24"/>
              </w:rPr>
              <w:t>ШМО</w:t>
            </w:r>
          </w:p>
        </w:tc>
      </w:tr>
      <w:tr w:rsidR="000261E2">
        <w:trPr>
          <w:trHeight w:val="1166"/>
        </w:trPr>
        <w:tc>
          <w:tcPr>
            <w:tcW w:w="403" w:type="dxa"/>
          </w:tcPr>
          <w:p w:rsidR="000261E2" w:rsidRDefault="000261E2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198"/>
              <w:ind w:left="9" w:right="89"/>
            </w:pPr>
            <w:r>
              <w:t>Внесение дополнений в планы по</w:t>
            </w:r>
            <w:r>
              <w:rPr>
                <w:spacing w:val="-52"/>
              </w:rPr>
              <w:t xml:space="preserve"> </w:t>
            </w:r>
            <w:r>
              <w:t>самообразованию</w:t>
            </w:r>
            <w:r>
              <w:rPr>
                <w:spacing w:val="-3"/>
              </w:rPr>
              <w:t xml:space="preserve"> </w:t>
            </w:r>
            <w:r>
              <w:t>с целью</w:t>
            </w:r>
          </w:p>
          <w:p w:rsidR="000261E2" w:rsidRDefault="00A856A8">
            <w:pPr>
              <w:pStyle w:val="TableParagraph"/>
              <w:ind w:left="9"/>
            </w:pP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198" w:line="252" w:lineRule="exact"/>
              <w:ind w:left="67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2022г.</w:t>
            </w:r>
          </w:p>
          <w:p w:rsidR="000261E2" w:rsidRDefault="00A856A8">
            <w:pPr>
              <w:pStyle w:val="TableParagraph"/>
              <w:ind w:left="708" w:right="27" w:hanging="656"/>
            </w:pPr>
            <w:r>
              <w:t>- сентябрь 2023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0261E2" w:rsidRDefault="008A415A">
            <w:pPr>
              <w:pStyle w:val="TableParagraph"/>
              <w:spacing w:before="49" w:line="501" w:lineRule="auto"/>
              <w:ind w:left="10" w:right="195"/>
            </w:pPr>
            <w:r>
              <w:t>Руководитель</w:t>
            </w:r>
            <w:r w:rsidR="00A856A8">
              <w:t xml:space="preserve"> МО,</w:t>
            </w:r>
            <w:r w:rsidR="00A856A8">
              <w:rPr>
                <w:spacing w:val="1"/>
              </w:rPr>
              <w:t xml:space="preserve"> </w:t>
            </w:r>
            <w:r w:rsidR="00A856A8">
              <w:rPr>
                <w:spacing w:val="-1"/>
              </w:rPr>
              <w:t>учителя-предметники</w:t>
            </w:r>
          </w:p>
        </w:tc>
      </w:tr>
      <w:tr w:rsidR="000261E2">
        <w:trPr>
          <w:trHeight w:val="1165"/>
        </w:trPr>
        <w:tc>
          <w:tcPr>
            <w:tcW w:w="403" w:type="dxa"/>
          </w:tcPr>
          <w:p w:rsidR="000261E2" w:rsidRDefault="000261E2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0"/>
              <w:ind w:left="9"/>
            </w:pP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0261E2" w:rsidRDefault="00A856A8">
            <w:pPr>
              <w:pStyle w:val="TableParagraph"/>
              <w:spacing w:before="2"/>
              <w:ind w:left="9" w:right="247"/>
            </w:pPr>
            <w:r>
              <w:t>самообразованию педагогов (в</w:t>
            </w:r>
            <w:r>
              <w:rPr>
                <w:spacing w:val="1"/>
              </w:rPr>
              <w:t xml:space="preserve"> </w:t>
            </w:r>
            <w:r>
              <w:t>рамках проведения предметных</w:t>
            </w:r>
            <w:r>
              <w:rPr>
                <w:spacing w:val="-52"/>
              </w:rPr>
              <w:t xml:space="preserve"> </w:t>
            </w:r>
            <w:r>
              <w:t>недель)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0261E2" w:rsidRDefault="008A415A">
            <w:pPr>
              <w:pStyle w:val="TableParagraph"/>
              <w:spacing w:before="49" w:line="501" w:lineRule="auto"/>
              <w:ind w:left="10" w:right="195"/>
            </w:pPr>
            <w:r>
              <w:t>Руководитель</w:t>
            </w:r>
            <w:r w:rsidR="00A856A8">
              <w:t xml:space="preserve"> МО,</w:t>
            </w:r>
            <w:r w:rsidR="00A856A8">
              <w:rPr>
                <w:spacing w:val="1"/>
              </w:rPr>
              <w:t xml:space="preserve"> </w:t>
            </w:r>
            <w:r w:rsidR="00A856A8">
              <w:rPr>
                <w:spacing w:val="-1"/>
              </w:rPr>
              <w:t>учителя-предметники</w:t>
            </w:r>
          </w:p>
        </w:tc>
      </w:tr>
      <w:tr w:rsidR="000261E2">
        <w:trPr>
          <w:trHeight w:val="1929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220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3"/>
              <w:ind w:left="9" w:right="567"/>
            </w:pPr>
            <w:r>
              <w:t>Участие педагогов в мастер-</w:t>
            </w:r>
            <w:r>
              <w:rPr>
                <w:spacing w:val="-52"/>
              </w:rPr>
              <w:t xml:space="preserve"> </w:t>
            </w:r>
            <w:r>
              <w:t>классах,</w:t>
            </w:r>
            <w:r>
              <w:rPr>
                <w:spacing w:val="-4"/>
              </w:rPr>
              <w:t xml:space="preserve"> </w:t>
            </w:r>
            <w:r>
              <w:t>круглых</w:t>
            </w:r>
            <w:r>
              <w:rPr>
                <w:spacing w:val="-2"/>
              </w:rPr>
              <w:t xml:space="preserve"> </w:t>
            </w:r>
            <w:r>
              <w:t>столах,</w:t>
            </w:r>
          </w:p>
          <w:p w:rsidR="000261E2" w:rsidRDefault="00A856A8">
            <w:pPr>
              <w:pStyle w:val="TableParagraph"/>
              <w:spacing w:before="1"/>
              <w:ind w:left="9" w:right="160"/>
            </w:pPr>
            <w:r>
              <w:t>«открытых» уроках, внеурочных</w:t>
            </w:r>
            <w:r>
              <w:rPr>
                <w:spacing w:val="-52"/>
              </w:rPr>
              <w:t xml:space="preserve"> </w:t>
            </w:r>
            <w:r>
              <w:t>занятиях и мероприятиях по</w:t>
            </w:r>
            <w:r>
              <w:rPr>
                <w:spacing w:val="1"/>
              </w:rPr>
              <w:t xml:space="preserve"> </w:t>
            </w:r>
            <w:r>
              <w:t>отдельным направлениям</w:t>
            </w:r>
            <w:r>
              <w:rPr>
                <w:spacing w:val="1"/>
              </w:rPr>
              <w:t xml:space="preserve"> </w:t>
            </w:r>
            <w:r>
              <w:t xml:space="preserve">перехода на </w:t>
            </w:r>
            <w:proofErr w:type="gramStart"/>
            <w:r>
              <w:t>обновленные</w:t>
            </w:r>
            <w:proofErr w:type="gramEnd"/>
            <w:r>
              <w:t xml:space="preserve"> ФГОС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4"/>
              </w:rPr>
            </w:pPr>
          </w:p>
          <w:p w:rsidR="000261E2" w:rsidRDefault="008A415A">
            <w:pPr>
              <w:pStyle w:val="TableParagraph"/>
              <w:spacing w:before="152" w:line="504" w:lineRule="auto"/>
              <w:ind w:left="10" w:right="195"/>
            </w:pPr>
            <w:r>
              <w:t>Руководитель</w:t>
            </w:r>
            <w:r w:rsidR="00A856A8">
              <w:t xml:space="preserve"> МО,</w:t>
            </w:r>
            <w:r w:rsidR="00A856A8">
              <w:rPr>
                <w:spacing w:val="1"/>
              </w:rPr>
              <w:t xml:space="preserve"> </w:t>
            </w:r>
            <w:r w:rsidR="00A856A8">
              <w:rPr>
                <w:spacing w:val="-1"/>
              </w:rPr>
              <w:t>учителя-предметники</w:t>
            </w:r>
          </w:p>
        </w:tc>
      </w:tr>
      <w:tr w:rsidR="000261E2">
        <w:trPr>
          <w:trHeight w:val="2361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0261E2" w:rsidRDefault="00A856A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9" w:type="dxa"/>
          </w:tcPr>
          <w:p w:rsidR="000261E2" w:rsidRDefault="00A856A8" w:rsidP="009713AE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 конференциях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68"/>
              <w:ind w:left="9" w:right="116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0261E2" w:rsidRDefault="00A856A8">
            <w:pPr>
              <w:pStyle w:val="TableParagraph"/>
              <w:ind w:left="9" w:right="233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федеральных</w:t>
            </w:r>
          </w:p>
          <w:p w:rsidR="000261E2" w:rsidRDefault="00A856A8">
            <w:pPr>
              <w:pStyle w:val="TableParagraph"/>
              <w:spacing w:before="1"/>
              <w:ind w:left="9" w:right="247"/>
              <w:rPr>
                <w:sz w:val="24"/>
              </w:rPr>
            </w:pPr>
            <w:r>
              <w:rPr>
                <w:sz w:val="24"/>
              </w:rPr>
              <w:t>рабочих программ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10" w:right="80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</w:t>
            </w:r>
            <w:r w:rsidR="008A415A">
              <w:rPr>
                <w:spacing w:val="-1"/>
                <w:sz w:val="24"/>
              </w:rPr>
              <w:t xml:space="preserve">ель </w:t>
            </w:r>
            <w:r>
              <w:rPr>
                <w:sz w:val="24"/>
              </w:rPr>
              <w:t>ШМО</w:t>
            </w:r>
          </w:p>
        </w:tc>
      </w:tr>
      <w:tr w:rsidR="000261E2">
        <w:trPr>
          <w:trHeight w:val="1809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9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68"/>
              <w:ind w:left="9" w:right="110"/>
              <w:rPr>
                <w:sz w:val="24"/>
              </w:rPr>
            </w:pPr>
            <w:r>
              <w:rPr>
                <w:sz w:val="24"/>
              </w:rPr>
              <w:t>Проведение инструктивно-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совещаний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vMerge w:val="restart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233"/>
              <w:ind w:left="9" w:right="494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5" w:type="dxa"/>
            <w:vMerge w:val="restart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261E2" w:rsidRDefault="008A415A" w:rsidP="008A415A">
            <w:pPr>
              <w:pStyle w:val="TableParagraph"/>
              <w:spacing w:before="1" w:line="321" w:lineRule="auto"/>
              <w:ind w:left="10" w:right="23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856A8">
              <w:rPr>
                <w:sz w:val="24"/>
              </w:rPr>
              <w:t>,</w:t>
            </w:r>
            <w:r w:rsidR="00A856A8">
              <w:rPr>
                <w:spacing w:val="-14"/>
                <w:sz w:val="24"/>
              </w:rPr>
              <w:t xml:space="preserve"> </w:t>
            </w:r>
            <w:r w:rsidR="00A856A8"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ь </w:t>
            </w:r>
            <w:r>
              <w:rPr>
                <w:sz w:val="24"/>
              </w:rPr>
              <w:t xml:space="preserve"> </w:t>
            </w:r>
            <w:r w:rsidR="00A856A8">
              <w:rPr>
                <w:sz w:val="24"/>
              </w:rPr>
              <w:t>ШМО</w:t>
            </w:r>
          </w:p>
        </w:tc>
      </w:tr>
      <w:tr w:rsidR="000261E2">
        <w:trPr>
          <w:trHeight w:val="1814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62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1"/>
              <w:ind w:left="9" w:right="223"/>
              <w:rPr>
                <w:sz w:val="24"/>
              </w:rPr>
            </w:pPr>
            <w:r>
              <w:rPr>
                <w:sz w:val="24"/>
              </w:rPr>
              <w:t>Консультирование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0261E2" w:rsidRDefault="00A856A8">
            <w:pPr>
              <w:pStyle w:val="TableParagraph"/>
              <w:ind w:left="9" w:right="416"/>
              <w:rPr>
                <w:sz w:val="24"/>
              </w:rPr>
            </w:pPr>
            <w:r>
              <w:rPr>
                <w:sz w:val="24"/>
              </w:rPr>
              <w:t>рабочих программ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</w:tr>
      <w:tr w:rsidR="000261E2">
        <w:trPr>
          <w:trHeight w:val="1809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9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68"/>
              <w:ind w:left="9" w:right="4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0261E2" w:rsidRDefault="00A856A8">
            <w:pPr>
              <w:pStyle w:val="TableParagraph"/>
              <w:ind w:left="9" w:right="92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261E2" w:rsidRDefault="00A856A8">
            <w:pPr>
              <w:pStyle w:val="TableParagraph"/>
              <w:ind w:left="60" w:right="4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0261E2" w:rsidRDefault="000261E2">
            <w:pPr>
              <w:rPr>
                <w:sz w:val="2"/>
                <w:szCs w:val="2"/>
              </w:rPr>
            </w:pPr>
          </w:p>
        </w:tc>
      </w:tr>
      <w:tr w:rsidR="000261E2">
        <w:trPr>
          <w:trHeight w:val="2188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75" w:line="252" w:lineRule="exact"/>
              <w:ind w:left="9"/>
            </w:pPr>
            <w:r>
              <w:t>Родительское</w:t>
            </w:r>
            <w:r>
              <w:rPr>
                <w:spacing w:val="-4"/>
              </w:rPr>
              <w:t xml:space="preserve"> </w:t>
            </w:r>
            <w:r>
              <w:t>собрание</w:t>
            </w:r>
          </w:p>
          <w:p w:rsidR="000261E2" w:rsidRDefault="00A856A8" w:rsidP="009713AE">
            <w:pPr>
              <w:pStyle w:val="TableParagraph"/>
              <w:ind w:left="9" w:right="27"/>
            </w:pPr>
            <w:r>
              <w:t>«Проблемы и риски перехода на</w:t>
            </w:r>
            <w:r>
              <w:rPr>
                <w:spacing w:val="1"/>
              </w:rPr>
              <w:t xml:space="preserve"> </w:t>
            </w:r>
            <w:r>
              <w:t xml:space="preserve">обновленные ФООП 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261E2" w:rsidRDefault="00A856A8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120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 w:rsidP="009713AE">
            <w:pPr>
              <w:pStyle w:val="TableParagraph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Устранение проблем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переходе на </w:t>
            </w:r>
            <w:proofErr w:type="gramStart"/>
            <w:r>
              <w:rPr>
                <w:sz w:val="24"/>
              </w:rPr>
              <w:t>обновленные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</w:tcPr>
          <w:p w:rsidR="000261E2" w:rsidRDefault="008A415A" w:rsidP="009713AE">
            <w:pPr>
              <w:pStyle w:val="TableParagraph"/>
              <w:spacing w:before="164" w:line="307" w:lineRule="auto"/>
              <w:ind w:right="266"/>
            </w:pPr>
            <w:r>
              <w:rPr>
                <w:sz w:val="24"/>
              </w:rPr>
              <w:t xml:space="preserve"> Директор</w:t>
            </w:r>
            <w:r w:rsidR="00A856A8">
              <w:t xml:space="preserve"> руководитель</w:t>
            </w:r>
            <w:r w:rsidR="00A856A8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</w:t>
            </w:r>
            <w:r w:rsidR="00A856A8">
              <w:t>ШМО классных</w:t>
            </w:r>
            <w:r w:rsidR="00A856A8">
              <w:rPr>
                <w:spacing w:val="1"/>
              </w:rPr>
              <w:t xml:space="preserve"> </w:t>
            </w:r>
            <w:r w:rsidR="00A856A8">
              <w:t>руководителей</w:t>
            </w:r>
          </w:p>
        </w:tc>
      </w:tr>
    </w:tbl>
    <w:p w:rsidR="000261E2" w:rsidRDefault="000261E2">
      <w:pPr>
        <w:spacing w:line="307" w:lineRule="auto"/>
        <w:sectPr w:rsidR="000261E2">
          <w:pgSz w:w="1190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3421"/>
        <w:gridCol w:w="1267"/>
        <w:gridCol w:w="3385"/>
        <w:gridCol w:w="2268"/>
      </w:tblGrid>
      <w:tr w:rsidR="000261E2">
        <w:trPr>
          <w:trHeight w:val="714"/>
        </w:trPr>
        <w:tc>
          <w:tcPr>
            <w:tcW w:w="10744" w:type="dxa"/>
            <w:gridSpan w:val="5"/>
          </w:tcPr>
          <w:p w:rsidR="000261E2" w:rsidRDefault="00A856A8">
            <w:pPr>
              <w:pStyle w:val="TableParagraph"/>
              <w:spacing w:before="21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0261E2">
        <w:trPr>
          <w:trHeight w:val="2899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21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78"/>
              <w:ind w:left="16" w:right="217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261E2" w:rsidRDefault="00A856A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0261E2" w:rsidRDefault="00A856A8">
            <w:pPr>
              <w:pStyle w:val="TableParagraph"/>
              <w:ind w:left="16" w:right="202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261E2" w:rsidRDefault="00A856A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85" w:type="dxa"/>
          </w:tcPr>
          <w:p w:rsidR="000261E2" w:rsidRDefault="00A856A8">
            <w:pPr>
              <w:pStyle w:val="TableParagraph"/>
              <w:spacing w:before="201"/>
              <w:ind w:left="9" w:right="108"/>
              <w:rPr>
                <w:sz w:val="24"/>
              </w:rPr>
            </w:pPr>
            <w:r>
              <w:rPr>
                <w:sz w:val="24"/>
              </w:rPr>
              <w:t>Представление 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0261E2" w:rsidRDefault="00A856A8">
            <w:pPr>
              <w:pStyle w:val="TableParagraph"/>
              <w:ind w:left="9" w:right="173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8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61E2" w:rsidRDefault="00A856A8">
            <w:pPr>
              <w:pStyle w:val="TableParagraph"/>
              <w:spacing w:line="242" w:lineRule="auto"/>
              <w:ind w:left="12" w:right="493"/>
              <w:rPr>
                <w:sz w:val="24"/>
              </w:rPr>
            </w:pPr>
            <w:r>
              <w:rPr>
                <w:sz w:val="24"/>
              </w:rPr>
              <w:t>,</w:t>
            </w:r>
            <w:r w:rsidR="002E52FE">
              <w:rPr>
                <w:sz w:val="24"/>
              </w:rPr>
              <w:t>Директор</w:t>
            </w:r>
          </w:p>
          <w:p w:rsidR="000261E2" w:rsidRDefault="000261E2">
            <w:pPr>
              <w:pStyle w:val="TableParagraph"/>
              <w:spacing w:before="1"/>
              <w:rPr>
                <w:b/>
              </w:rPr>
            </w:pPr>
          </w:p>
          <w:p w:rsidR="000261E2" w:rsidRDefault="00A856A8">
            <w:pPr>
              <w:pStyle w:val="TableParagraph"/>
              <w:spacing w:line="242" w:lineRule="auto"/>
              <w:ind w:left="12" w:right="136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261E2">
        <w:trPr>
          <w:trHeight w:val="2073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21" w:type="dxa"/>
          </w:tcPr>
          <w:p w:rsidR="000261E2" w:rsidRDefault="00A856A8">
            <w:pPr>
              <w:pStyle w:val="TableParagraph"/>
              <w:spacing w:before="201"/>
              <w:ind w:left="9" w:right="14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0261E2" w:rsidRDefault="00A856A8">
            <w:pPr>
              <w:pStyle w:val="TableParagraph"/>
              <w:ind w:left="9" w:right="21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5"/>
              <w:ind w:left="285" w:right="261" w:firstLine="33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78"/>
              <w:ind w:left="9" w:right="36"/>
              <w:rPr>
                <w:sz w:val="24"/>
              </w:rPr>
            </w:pPr>
            <w:r>
              <w:rPr>
                <w:sz w:val="24"/>
              </w:rPr>
              <w:t>Разработка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68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DF689D" w:rsidP="00DF689D">
            <w:pPr>
              <w:pStyle w:val="TableParagraph"/>
              <w:spacing w:before="180" w:line="319" w:lineRule="auto"/>
              <w:ind w:left="12" w:right="23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856A8">
              <w:rPr>
                <w:sz w:val="24"/>
              </w:rPr>
              <w:t>,</w:t>
            </w:r>
            <w:r w:rsidR="00A856A8">
              <w:rPr>
                <w:spacing w:val="-14"/>
                <w:sz w:val="24"/>
              </w:rPr>
              <w:t xml:space="preserve"> </w:t>
            </w:r>
            <w:r w:rsidR="00A856A8">
              <w:rPr>
                <w:sz w:val="24"/>
              </w:rPr>
              <w:t>руководител</w:t>
            </w:r>
            <w:r>
              <w:rPr>
                <w:sz w:val="24"/>
              </w:rPr>
              <w:t xml:space="preserve">ь </w:t>
            </w:r>
            <w:r w:rsidR="00A856A8">
              <w:rPr>
                <w:sz w:val="24"/>
              </w:rPr>
              <w:t xml:space="preserve"> ШМО</w:t>
            </w:r>
          </w:p>
        </w:tc>
      </w:tr>
      <w:tr w:rsidR="000261E2">
        <w:trPr>
          <w:trHeight w:val="2625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21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261E2" w:rsidRDefault="00A856A8">
            <w:pPr>
              <w:pStyle w:val="TableParagraph"/>
              <w:spacing w:before="1"/>
              <w:ind w:left="9" w:right="151"/>
              <w:rPr>
                <w:sz w:val="24"/>
              </w:rPr>
            </w:pPr>
            <w:r>
              <w:rPr>
                <w:sz w:val="24"/>
              </w:rPr>
              <w:t>Анализ перечня учебников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ФПУ, выявление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261E2" w:rsidRDefault="00A856A8">
            <w:pPr>
              <w:pStyle w:val="TableParagraph"/>
              <w:ind w:left="391" w:right="139" w:hanging="231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</w:tcPr>
          <w:p w:rsidR="000261E2" w:rsidRDefault="00A856A8">
            <w:pPr>
              <w:pStyle w:val="TableParagraph"/>
              <w:spacing w:before="207"/>
              <w:ind w:left="9" w:right="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  <w:p w:rsidR="000261E2" w:rsidRDefault="000261E2">
            <w:pPr>
              <w:pStyle w:val="TableParagraph"/>
              <w:spacing w:before="10"/>
              <w:rPr>
                <w:b/>
              </w:rPr>
            </w:pPr>
          </w:p>
          <w:p w:rsidR="000261E2" w:rsidRDefault="000261E2">
            <w:pPr>
              <w:pStyle w:val="TableParagraph"/>
              <w:ind w:left="9" w:right="153"/>
              <w:rPr>
                <w:sz w:val="24"/>
              </w:rPr>
            </w:pPr>
          </w:p>
        </w:tc>
        <w:tc>
          <w:tcPr>
            <w:tcW w:w="2268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61E2" w:rsidRDefault="00DF689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261E2" w:rsidRDefault="00DF689D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ШМО</w:t>
            </w:r>
          </w:p>
          <w:p w:rsidR="000261E2" w:rsidRDefault="000261E2">
            <w:pPr>
              <w:pStyle w:val="TableParagraph"/>
              <w:spacing w:before="3"/>
              <w:rPr>
                <w:b/>
              </w:rPr>
            </w:pPr>
          </w:p>
          <w:p w:rsidR="000261E2" w:rsidRDefault="00A856A8">
            <w:pPr>
              <w:pStyle w:val="TableParagraph"/>
              <w:spacing w:before="1"/>
              <w:ind w:left="12" w:right="9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0261E2">
        <w:trPr>
          <w:trHeight w:val="2356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21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80"/>
              <w:ind w:left="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  <w:p w:rsidR="000261E2" w:rsidRDefault="00A856A8">
            <w:pPr>
              <w:pStyle w:val="TableParagraph"/>
              <w:ind w:left="9" w:right="35"/>
              <w:rPr>
                <w:sz w:val="24"/>
              </w:rPr>
            </w:pPr>
            <w:r>
              <w:rPr>
                <w:sz w:val="24"/>
              </w:rPr>
              <w:t>педагогами учебников из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ФПУ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391" w:right="139" w:hanging="231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</w:tcPr>
          <w:p w:rsidR="000261E2" w:rsidRDefault="000261E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ind w:left="9" w:right="15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2023/24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0261E2" w:rsidRDefault="00DF689D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sz w:val="24"/>
              </w:rPr>
              <w:t>Директор</w:t>
            </w:r>
          </w:p>
          <w:p w:rsidR="000261E2" w:rsidRDefault="00DF689D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261E2" w:rsidRDefault="00A856A8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  <w:p w:rsidR="000261E2" w:rsidRDefault="000261E2">
            <w:pPr>
              <w:pStyle w:val="TableParagraph"/>
              <w:spacing w:before="7"/>
              <w:rPr>
                <w:b/>
              </w:rPr>
            </w:pPr>
          </w:p>
          <w:p w:rsidR="000261E2" w:rsidRDefault="000261E2">
            <w:pPr>
              <w:pStyle w:val="TableParagraph"/>
              <w:spacing w:line="242" w:lineRule="auto"/>
              <w:ind w:left="12" w:right="908"/>
              <w:rPr>
                <w:sz w:val="24"/>
              </w:rPr>
            </w:pPr>
          </w:p>
        </w:tc>
      </w:tr>
      <w:tr w:rsidR="000261E2">
        <w:trPr>
          <w:trHeight w:val="1257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82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21" w:type="dxa"/>
          </w:tcPr>
          <w:p w:rsidR="000261E2" w:rsidRDefault="00A856A8">
            <w:pPr>
              <w:pStyle w:val="TableParagraph"/>
              <w:spacing w:before="68"/>
              <w:ind w:left="9" w:right="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планов, федеральных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267" w:type="dxa"/>
          </w:tcPr>
          <w:p w:rsidR="000261E2" w:rsidRDefault="000261E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ind w:left="391" w:right="139" w:hanging="231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</w:tcPr>
          <w:p w:rsidR="000261E2" w:rsidRDefault="00A856A8">
            <w:pPr>
              <w:pStyle w:val="TableParagraph"/>
              <w:spacing w:before="68"/>
              <w:ind w:left="9" w:right="181"/>
              <w:rPr>
                <w:sz w:val="24"/>
              </w:rPr>
            </w:pPr>
            <w:r>
              <w:rPr>
                <w:sz w:val="24"/>
              </w:rPr>
              <w:t>Материалы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2268" w:type="dxa"/>
          </w:tcPr>
          <w:p w:rsidR="000261E2" w:rsidRDefault="000261E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261E2" w:rsidRDefault="00A856A8" w:rsidP="00DF689D">
            <w:pPr>
              <w:pStyle w:val="TableParagraph"/>
              <w:ind w:left="12" w:right="298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DF689D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0261E2" w:rsidRDefault="000261E2">
      <w:pPr>
        <w:rPr>
          <w:sz w:val="24"/>
        </w:rPr>
        <w:sectPr w:rsidR="000261E2">
          <w:pgSz w:w="1190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3289"/>
        <w:gridCol w:w="1565"/>
        <w:gridCol w:w="3120"/>
        <w:gridCol w:w="2265"/>
      </w:tblGrid>
      <w:tr w:rsidR="000261E2">
        <w:trPr>
          <w:trHeight w:val="1291"/>
        </w:trPr>
        <w:tc>
          <w:tcPr>
            <w:tcW w:w="403" w:type="dxa"/>
            <w:tcBorders>
              <w:top w:val="nil"/>
            </w:tcBorders>
          </w:tcPr>
          <w:p w:rsidR="000261E2" w:rsidRDefault="000261E2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0261E2" w:rsidRDefault="000261E2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0261E2" w:rsidRDefault="000261E2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0261E2" w:rsidRDefault="00A856A8">
            <w:pPr>
              <w:pStyle w:val="TableParagraph"/>
              <w:spacing w:before="85"/>
              <w:ind w:left="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0261E2" w:rsidRDefault="00A856A8">
            <w:pPr>
              <w:pStyle w:val="TableParagraph"/>
              <w:ind w:left="9" w:right="427"/>
              <w:rPr>
                <w:sz w:val="24"/>
              </w:rPr>
            </w:pPr>
            <w:r>
              <w:rPr>
                <w:sz w:val="24"/>
              </w:rPr>
              <w:t>деятельности),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  <w:tcBorders>
              <w:top w:val="nil"/>
            </w:tcBorders>
          </w:tcPr>
          <w:p w:rsidR="000261E2" w:rsidRDefault="000261E2">
            <w:pPr>
              <w:pStyle w:val="TableParagraph"/>
              <w:rPr>
                <w:sz w:val="24"/>
              </w:rPr>
            </w:pPr>
          </w:p>
        </w:tc>
      </w:tr>
      <w:tr w:rsidR="000261E2">
        <w:trPr>
          <w:trHeight w:val="2078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261E2" w:rsidRDefault="00A856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89" w:type="dxa"/>
          </w:tcPr>
          <w:p w:rsidR="000261E2" w:rsidRDefault="00A856A8">
            <w:pPr>
              <w:pStyle w:val="TableParagraph"/>
              <w:spacing w:before="203"/>
              <w:ind w:left="9" w:right="1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5" w:type="dxa"/>
          </w:tcPr>
          <w:p w:rsidR="000261E2" w:rsidRDefault="00A856A8">
            <w:pPr>
              <w:pStyle w:val="TableParagraph"/>
              <w:spacing w:before="210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0261E2" w:rsidRDefault="00A856A8">
            <w:pPr>
              <w:pStyle w:val="TableParagraph"/>
              <w:spacing w:before="2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:rsidR="000261E2" w:rsidRDefault="000261E2">
            <w:pPr>
              <w:pStyle w:val="TableParagraph"/>
              <w:spacing w:before="6"/>
              <w:rPr>
                <w:b/>
              </w:rPr>
            </w:pPr>
          </w:p>
          <w:p w:rsidR="000261E2" w:rsidRDefault="000261E2">
            <w:pPr>
              <w:pStyle w:val="TableParagraph"/>
              <w:spacing w:before="1"/>
              <w:ind w:left="19" w:right="9"/>
              <w:jc w:val="center"/>
              <w:rPr>
                <w:sz w:val="24"/>
              </w:rPr>
            </w:pPr>
          </w:p>
        </w:tc>
        <w:tc>
          <w:tcPr>
            <w:tcW w:w="3120" w:type="dxa"/>
          </w:tcPr>
          <w:p w:rsidR="000261E2" w:rsidRDefault="00A856A8">
            <w:pPr>
              <w:pStyle w:val="TableParagraph"/>
              <w:spacing w:before="203"/>
              <w:ind w:left="9" w:right="69"/>
              <w:rPr>
                <w:sz w:val="24"/>
              </w:rPr>
            </w:pPr>
            <w:r>
              <w:rPr>
                <w:sz w:val="24"/>
              </w:rPr>
              <w:t>Наличие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5" w:type="dxa"/>
          </w:tcPr>
          <w:p w:rsidR="000261E2" w:rsidRDefault="000261E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261E2" w:rsidRDefault="00DF689D">
            <w:pPr>
              <w:pStyle w:val="TableParagraph"/>
              <w:spacing w:before="1"/>
              <w:rPr>
                <w:b/>
              </w:rPr>
            </w:pPr>
            <w:r>
              <w:rPr>
                <w:sz w:val="24"/>
              </w:rPr>
              <w:t>Директор</w:t>
            </w:r>
          </w:p>
          <w:p w:rsidR="000261E2" w:rsidRDefault="00A856A8" w:rsidP="00DF689D">
            <w:pPr>
              <w:pStyle w:val="TableParagraph"/>
              <w:ind w:left="10" w:right="297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DF689D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261E2">
        <w:trPr>
          <w:trHeight w:val="1800"/>
        </w:trPr>
        <w:tc>
          <w:tcPr>
            <w:tcW w:w="403" w:type="dxa"/>
          </w:tcPr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0261E2">
            <w:pPr>
              <w:pStyle w:val="TableParagraph"/>
              <w:rPr>
                <w:b/>
                <w:sz w:val="26"/>
              </w:rPr>
            </w:pPr>
          </w:p>
          <w:p w:rsidR="000261E2" w:rsidRDefault="00A856A8">
            <w:pPr>
              <w:pStyle w:val="TableParagraph"/>
              <w:spacing w:before="155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89" w:type="dxa"/>
          </w:tcPr>
          <w:p w:rsidR="000261E2" w:rsidRDefault="000261E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spacing w:before="1"/>
              <w:ind w:left="9" w:right="22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 НОО</w:t>
            </w:r>
          </w:p>
        </w:tc>
        <w:tc>
          <w:tcPr>
            <w:tcW w:w="1565" w:type="dxa"/>
          </w:tcPr>
          <w:p w:rsidR="000261E2" w:rsidRDefault="000261E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spacing w:before="1"/>
              <w:ind w:left="64" w:right="54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всего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120" w:type="dxa"/>
          </w:tcPr>
          <w:p w:rsidR="000261E2" w:rsidRDefault="000261E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261E2" w:rsidRDefault="00A856A8">
            <w:pPr>
              <w:pStyle w:val="TableParagraph"/>
              <w:spacing w:before="1"/>
              <w:ind w:left="9" w:right="223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65" w:type="dxa"/>
          </w:tcPr>
          <w:p w:rsidR="000261E2" w:rsidRDefault="00DF689D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</w:p>
          <w:p w:rsidR="000261E2" w:rsidRDefault="000261E2">
            <w:pPr>
              <w:pStyle w:val="TableParagraph"/>
              <w:spacing w:before="6"/>
              <w:rPr>
                <w:b/>
              </w:rPr>
            </w:pPr>
          </w:p>
          <w:p w:rsidR="000261E2" w:rsidRDefault="00A856A8">
            <w:pPr>
              <w:pStyle w:val="TableParagraph"/>
              <w:ind w:left="10" w:right="14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A856A8" w:rsidRDefault="00A856A8"/>
    <w:sectPr w:rsidR="00A856A8" w:rsidSect="003F19EE">
      <w:pgSz w:w="11900" w:h="16850"/>
      <w:pgMar w:top="70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61E2"/>
    <w:rsid w:val="000261E2"/>
    <w:rsid w:val="002E52FE"/>
    <w:rsid w:val="003F19EE"/>
    <w:rsid w:val="008A415A"/>
    <w:rsid w:val="009713AE"/>
    <w:rsid w:val="00A856A8"/>
    <w:rsid w:val="00D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9EE"/>
    <w:pPr>
      <w:ind w:left="50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19EE"/>
  </w:style>
  <w:style w:type="paragraph" w:customStyle="1" w:styleId="TableParagraph">
    <w:name w:val="Table Paragraph"/>
    <w:basedOn w:val="a"/>
    <w:uiPriority w:val="1"/>
    <w:qFormat/>
    <w:rsid w:val="003F1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dcterms:created xsi:type="dcterms:W3CDTF">2023-07-10T09:07:00Z</dcterms:created>
  <dcterms:modified xsi:type="dcterms:W3CDTF">2023-07-12T09:13:00Z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</Properties>
</file>